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A1" w:rsidRPr="005D17D3" w:rsidRDefault="00E616A1" w:rsidP="00E6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7D3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E616A1" w:rsidRPr="005D17D3" w:rsidRDefault="00E616A1" w:rsidP="00E6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D3">
        <w:rPr>
          <w:rFonts w:ascii="Times New Roman" w:hAnsi="Times New Roman" w:cs="Times New Roman"/>
          <w:b/>
          <w:sz w:val="24"/>
          <w:szCs w:val="24"/>
        </w:rPr>
        <w:t>на 20. 05. 2025 г.</w:t>
      </w:r>
    </w:p>
    <w:p w:rsidR="00E616A1" w:rsidRPr="005D17D3" w:rsidRDefault="00E616A1" w:rsidP="00E6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D3">
        <w:rPr>
          <w:rFonts w:ascii="Times New Roman" w:hAnsi="Times New Roman" w:cs="Times New Roman"/>
          <w:b/>
          <w:sz w:val="24"/>
          <w:szCs w:val="24"/>
        </w:rPr>
        <w:t>Режиссура театрализованных представлений и праздников</w:t>
      </w:r>
    </w:p>
    <w:p w:rsidR="00E616A1" w:rsidRPr="00503685" w:rsidRDefault="00E616A1" w:rsidP="00E616A1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D3">
        <w:rPr>
          <w:rFonts w:ascii="Times New Roman" w:hAnsi="Times New Roman" w:cs="Times New Roman"/>
          <w:b/>
          <w:sz w:val="24"/>
          <w:szCs w:val="24"/>
        </w:rPr>
        <w:t>Режиссура театра</w:t>
      </w: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562"/>
        <w:gridCol w:w="3819"/>
        <w:gridCol w:w="3593"/>
        <w:gridCol w:w="2432"/>
        <w:gridCol w:w="2358"/>
        <w:gridCol w:w="2022"/>
      </w:tblGrid>
      <w:tr w:rsidR="00E616A1" w:rsidRPr="00F747ED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E616A1" w:rsidRPr="00F747ED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F747ED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Киноaкадeмия АPKИT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+7 (978) 176-53-55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Ялта, Боткинская ул., 19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Преподаватель по актерскому мастерству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20 000-40 000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20355E" w:rsidP="00E0103A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tooltip="Нажмите, чтобы перейти в профиль" w:history="1">
              <w:r w:rsidR="00E616A1" w:rsidRPr="003303F0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Веллнес-центр LaMaree</w:t>
              </w:r>
            </w:hyperlink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89584290613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Феодосия, с. Береговое, Южный пер., 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Шеф-аниматор в отель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40 000-45 000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Yаlta Intourist Greеn Раrk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8967623011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Бахчисарай, ул. Фрунзе, 71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Аниматор в детский центр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32 000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Отель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89386664339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Симферопольский р-н, Николаевское сельское поселение,                             пгт. Николаевка, Советская ул.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Аниматор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 40 000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Телеканал "Легендaрный 24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 +7 (978) 997-81-52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Севастополь, Большая Морская ул., 25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Продюсер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30 000-40 000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Пансиoнат "Heвa" 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(978) 708-99-84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Алушта, Перекопская ул., 4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Аниматор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 40 000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Крымский академический русский драматический театр им. М. Горького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60-02-55Администрация</w:t>
            </w:r>
          </w:p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(978) 056-15-16</w:t>
            </w:r>
          </w:p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27-67-02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27-23-68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ул.Пушкина,15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Артист драмы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25 000 — 25 000 руб.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Creative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303F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Media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 (365) 270-39-57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 xml:space="preserve">Симферополь, ул. Генерала Васильева 27а 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55000-112000руб.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АНО "ТРК "КРЫМ"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(3652) 78-84-44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Феодосия ул.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t xml:space="preserve">Чкалова, 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дом 173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lastRenderedPageBreak/>
              <w:t>Телеоператор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 xml:space="preserve">Уровень дохода не </w:t>
            </w:r>
            <w:r w:rsidRPr="003303F0">
              <w:rPr>
                <w:rFonts w:ascii="Times New Roman" w:hAnsi="Times New Roman" w:cs="Times New Roman"/>
              </w:rPr>
              <w:lastRenderedPageBreak/>
              <w:t>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Крымский академический русский драматический театр им. М. Горького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60-02-55Администрация</w:t>
            </w:r>
          </w:p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(978) 056-15-16</w:t>
            </w:r>
          </w:p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27-67-02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27-23-68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ул.Пушкина,15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Артист драмы- ведущий мастер сцены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25 000 - 25 000 руб.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Creative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303F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Media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(365) 270-39-57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                        ул Генерала Васильева 27а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Сценарист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25 000 - 25 000 руб.</w:t>
            </w:r>
          </w:p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Воинская часть 73998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г Феодосия, Краснокаменка село, Первомайская улица, 40А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Заведующий клуба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 25000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Районный Дом культуры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+7(36564)30156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Джанкой, ул.Р.Люксембург, 16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Заместитель директора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 27 450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616A1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Международный детский центр «Артек»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8 (800) 600-20-85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8F8F8"/>
              </w:rPr>
              <w:t>Ялта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t>,Гурзуф поселок городского типа, Ленинградская улица, 41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42 000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20355E" w:rsidP="00E616A1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hAnsi="Times New Roman" w:cs="Times New Roman"/>
              </w:rPr>
            </w:pPr>
            <w:hyperlink r:id="rId7" w:history="1">
              <w:r w:rsidR="00E616A1" w:rsidRPr="003303F0">
                <w:rPr>
                  <w:rStyle w:val="magritte-textpbpft3-0-31"/>
                  <w:rFonts w:ascii="Times New Roman" w:hAnsi="Times New Roman" w:cs="Times New Roman"/>
                  <w:bdr w:val="none" w:sz="0" w:space="0" w:color="auto" w:frame="1"/>
                </w:rPr>
                <w:t>Крымский Бриз Hotel&amp;Villas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8 (800) 350-75-54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Ялта,Парковое ш., 39, п. г. т. Парковое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Культорганизатор в отель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50 000-70 000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Экономико-технологический колледж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 xml:space="preserve">(3654) 23-30-22 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dr w:val="single" w:sz="2" w:space="0" w:color="E5E7EB" w:frame="1"/>
                <w:lang w:eastAsia="ru-RU"/>
              </w:rPr>
              <w:t>Ялта, ул.Московская,51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Педагог-организатор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25 000 — 30 000 руб.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20355E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E616A1" w:rsidRPr="003303F0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Государственное бюджетное Профессиональное Образовательное учреждение Республики Крым Симферопольский Политехнический Колледж</w:t>
              </w:r>
            </w:hyperlink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(3652) 27-62-20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                     ул. Исмаила Гаспринского,3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25 000 – 30 000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8F8F8"/>
              </w:rPr>
              <w:t>Общеобразовательная школа№17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(36562) 7-60-05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(36562) 7-63-03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lastRenderedPageBreak/>
              <w:t>Феодосия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616A1">
            <w:pPr>
              <w:numPr>
                <w:ilvl w:val="0"/>
                <w:numId w:val="1"/>
              </w:numPr>
              <w:ind w:left="0"/>
              <w:textAlignment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Международный детский центр «Артек»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8 (800) 600-20-85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8F8F8"/>
              </w:rPr>
              <w:t>Ялта</w:t>
            </w:r>
            <w:r w:rsidRPr="003303F0">
              <w:rPr>
                <w:rFonts w:ascii="Times New Roman" w:hAnsi="Times New Roman" w:cs="Times New Roman"/>
                <w:shd w:val="clear" w:color="auto" w:fill="FFFFFF"/>
              </w:rPr>
              <w:t>,Гурзуф поселок городского типа, Ленинградская улица, 41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42 000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20355E" w:rsidP="00E0103A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E616A1" w:rsidRPr="003303F0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Государственное бюджетное Профессиональное Образовательное учреждение Республики Крым Симферопольский Политехнический Колледж</w:t>
              </w:r>
            </w:hyperlink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(3652) 27-62-20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                     ул. Исмаила Гаспринского,3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kern w:val="36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25 000 – 30 000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ГАУРК «Симферопольский государственный цирк им.Б.Тезикова»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Директор-худ.руководитель Тезиков Борис Борисович                                   http:/www. сirktezikova.</w:t>
            </w:r>
            <w:r w:rsidRPr="003303F0">
              <w:rPr>
                <w:rFonts w:ascii="Times New Roman" w:hAnsi="Times New Roman" w:cs="Times New Roman"/>
              </w:rPr>
              <w:br/>
              <w:t>ru/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Обращаться в организацию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ab/>
              <w:t>Администратор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trHeight w:val="842"/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МБУК Парки столицы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Марченко Владимир Николаевич             тел.25-31-16</w:t>
            </w:r>
          </w:p>
          <w:p w:rsidR="00E616A1" w:rsidRPr="003303F0" w:rsidRDefault="0020355E" w:rsidP="00E0103A">
            <w:pPr>
              <w:rPr>
                <w:rFonts w:ascii="Times New Roman" w:hAnsi="Times New Roman" w:cs="Times New Roman"/>
              </w:rPr>
            </w:pPr>
            <w:hyperlink r:id="rId10" w:history="1">
              <w:r w:rsidR="00E616A1"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>http://childrenpark.crimea.ru/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295017, Республика Крым, г.Симферополь, пр-т Кирова, 51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 xml:space="preserve">Заместитель директора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МБУК Парки столицы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Марченко Владимир Николаевич             тел.25-31-16</w:t>
            </w:r>
          </w:p>
          <w:p w:rsidR="00E616A1" w:rsidRPr="003303F0" w:rsidRDefault="0020355E" w:rsidP="00E0103A">
            <w:pPr>
              <w:rPr>
                <w:rFonts w:ascii="Times New Roman" w:hAnsi="Times New Roman" w:cs="Times New Roman"/>
              </w:rPr>
            </w:pPr>
            <w:hyperlink r:id="rId11" w:history="1">
              <w:r w:rsidR="00E616A1"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>http://childrenpark.crimea.ru/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295017, Республика Крым, г.Симферополь, пр-т Кирова, 51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 xml:space="preserve">Черникова Ольга Ильинична, +79782176201                                         </w:t>
            </w:r>
            <w:hyperlink r:id="rId12" w:history="1">
              <w:r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https://cnt-rk.ru 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295000, Республика Крым, г. Симферополь, ул. А.Невского, 11А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Специалист по методике клубной работы первой категории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0.5 ставки                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Ковальчук Светлана Александровна</w:t>
            </w:r>
            <w:r w:rsidRPr="003303F0">
              <w:rPr>
                <w:rFonts w:ascii="Times New Roman" w:hAnsi="Times New Roman" w:cs="Times New Roman"/>
              </w:rPr>
              <w:br/>
              <w:t xml:space="preserve">тел. 9-11-08, </w:t>
            </w:r>
            <w:r w:rsidRPr="003303F0">
              <w:rPr>
                <w:rFonts w:ascii="Times New Roman" w:hAnsi="Times New Roman" w:cs="Times New Roman"/>
              </w:rPr>
              <w:br/>
              <w:t>+ 79788508020</w:t>
            </w:r>
            <w:r w:rsidRPr="003303F0">
              <w:rPr>
                <w:rFonts w:ascii="Times New Roman" w:hAnsi="Times New Roman" w:cs="Times New Roman"/>
              </w:rPr>
              <w:br/>
            </w:r>
            <w:hyperlink r:id="rId13" w:history="1">
              <w:r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>chubatyj.nikolaj@mail</w:t>
              </w:r>
            </w:hyperlink>
            <w:r w:rsidRPr="003303F0">
              <w:rPr>
                <w:rFonts w:ascii="Times New Roman" w:hAnsi="Times New Roman" w:cs="Times New Roman"/>
              </w:rPr>
              <w:t>.</w:t>
            </w:r>
          </w:p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ru</w:t>
            </w:r>
            <w:r w:rsidRPr="003303F0">
              <w:rPr>
                <w:rFonts w:ascii="Times New Roman" w:hAnsi="Times New Roman" w:cs="Times New Roman"/>
                <w:u w:val="single"/>
              </w:rPr>
              <w:t xml:space="preserve"> kdu-sovetskiy.ru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Советский район, п. Советский, ул.30 лет Победы, д. 21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 Заведующий сельским клубом с. Новый Мир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3303F0">
              <w:rPr>
                <w:rFonts w:ascii="Times New Roman" w:hAnsi="Times New Roman" w:cs="Times New Roman"/>
              </w:rPr>
              <w:t>Детский театр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+79784508667 Людмила Витальевна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Ковальчук Светлана Александровна</w:t>
            </w:r>
            <w:r w:rsidRPr="003303F0">
              <w:rPr>
                <w:rFonts w:ascii="Times New Roman" w:hAnsi="Times New Roman" w:cs="Times New Roman"/>
              </w:rPr>
              <w:br/>
              <w:t xml:space="preserve">тел. 9-11-08, </w:t>
            </w:r>
            <w:r w:rsidRPr="003303F0">
              <w:rPr>
                <w:rFonts w:ascii="Times New Roman" w:hAnsi="Times New Roman" w:cs="Times New Roman"/>
              </w:rPr>
              <w:br/>
              <w:t>+ 79788508020</w:t>
            </w:r>
            <w:r w:rsidRPr="003303F0">
              <w:rPr>
                <w:rFonts w:ascii="Times New Roman" w:hAnsi="Times New Roman" w:cs="Times New Roman"/>
              </w:rPr>
              <w:br/>
            </w:r>
            <w:hyperlink r:id="rId14" w:history="1">
              <w:r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>chubatyj.nikolaj@mail</w:t>
              </w:r>
            </w:hyperlink>
            <w:r w:rsidRPr="003303F0">
              <w:rPr>
                <w:rFonts w:ascii="Times New Roman" w:hAnsi="Times New Roman" w:cs="Times New Roman"/>
              </w:rPr>
              <w:t>.</w:t>
            </w:r>
          </w:p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ru</w:t>
            </w:r>
            <w:r w:rsidRPr="003303F0">
              <w:rPr>
                <w:rFonts w:ascii="Times New Roman" w:hAnsi="Times New Roman" w:cs="Times New Roman"/>
                <w:u w:val="single"/>
              </w:rPr>
              <w:t xml:space="preserve"> kdu-sovetskiy.ru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Советский район, п. Советский, ул.30 лет Победы, д. 21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Директор сельского Дома культуры с. Краснофлотское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Санаторий им. Кирова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(978) 982-59-98. Директор: Царёв Олег Анатольевич.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Аниматор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35 000-50 000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 xml:space="preserve">Черникова Ольга Ильинична, +79782176201                                         </w:t>
            </w:r>
            <w:hyperlink r:id="rId15" w:history="1">
              <w:r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https://cnt-rk.ru 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295000, Республика Крым, г. Симферополь, ул. А.Невского, 11А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Руководитель клубного формирования второй категории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0,25 ставки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Государственное бюджетное учреждение культуры Республики Крым "Центр народного творчества Республики 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 xml:space="preserve">Черникова Ольга Ильинична, +79782176201                                         </w:t>
            </w:r>
            <w:hyperlink r:id="rId16" w:history="1">
              <w:r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 xml:space="preserve">https://cnt-rk.ru </w:t>
              </w:r>
            </w:hyperlink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295000, Республика Крым, г. Симферополь, ул. А.Невского, 11А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Костюмер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bottom"/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0,5 ставки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Муниципальное бюджетное учреждение культуры "Централизованная клубная  система Советского района Республики Крым"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Ковальчук Светлана Александровна</w:t>
            </w:r>
            <w:r w:rsidRPr="003303F0">
              <w:rPr>
                <w:rFonts w:ascii="Times New Roman" w:hAnsi="Times New Roman" w:cs="Times New Roman"/>
              </w:rPr>
              <w:br/>
              <w:t xml:space="preserve">тел. 9-11-08, </w:t>
            </w:r>
            <w:r w:rsidRPr="003303F0">
              <w:rPr>
                <w:rFonts w:ascii="Times New Roman" w:hAnsi="Times New Roman" w:cs="Times New Roman"/>
              </w:rPr>
              <w:br/>
              <w:t>+ 79788508020</w:t>
            </w:r>
            <w:r w:rsidRPr="003303F0">
              <w:rPr>
                <w:rFonts w:ascii="Times New Roman" w:hAnsi="Times New Roman" w:cs="Times New Roman"/>
              </w:rPr>
              <w:br/>
            </w:r>
            <w:hyperlink r:id="rId17" w:history="1">
              <w:r w:rsidRPr="003303F0">
                <w:rPr>
                  <w:rStyle w:val="a5"/>
                  <w:rFonts w:ascii="Times New Roman" w:hAnsi="Times New Roman" w:cs="Times New Roman"/>
                  <w:color w:val="auto"/>
                </w:rPr>
                <w:t>chubatyj.nikolaj@mail</w:t>
              </w:r>
            </w:hyperlink>
            <w:r w:rsidRPr="003303F0">
              <w:rPr>
                <w:rFonts w:ascii="Times New Roman" w:hAnsi="Times New Roman" w:cs="Times New Roman"/>
              </w:rPr>
              <w:t>.</w:t>
            </w:r>
          </w:p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ru</w:t>
            </w:r>
            <w:r w:rsidRPr="003303F0">
              <w:rPr>
                <w:rFonts w:ascii="Times New Roman" w:hAnsi="Times New Roman" w:cs="Times New Roman"/>
                <w:u w:val="single"/>
              </w:rPr>
              <w:t xml:space="preserve"> kdu-sovetskiy.ru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jc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Советский район, п. Советский, ул.30 лет Победы, д. 21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u w:val="single"/>
              </w:rPr>
            </w:pPr>
            <w:r w:rsidRPr="003303F0">
              <w:rPr>
                <w:rFonts w:ascii="Times New Roman" w:hAnsi="Times New Roman" w:cs="Times New Roman"/>
              </w:rPr>
              <w:t>Художественный руководитель сельского Дома культуры с. Краснофлотское 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Центр культуры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+79784508667 Людмила Витальевна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Режиссер театрализованных представлений и праздников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Оздоровительный лагерь «Алькадар»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+79788293649                          Лариса Алексеевна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Севастополь,                        пос. Любимовка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Руководитель театрального коллектива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30 000 руб.+ питание, проживание и компенсация за проезд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Подростково-молодежный клуб «Современник»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ind w:left="-15" w:right="-15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bCs/>
                <w:lang w:eastAsia="ru-RU"/>
              </w:rPr>
              <w:t>+79788550032                               Елена Сергеевна</w:t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                              ул. 51 Армии,55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outlineLvl w:val="2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Руководитель театрального коллектива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ind w:left="-15" w:right="-15"/>
              <w:outlineLvl w:val="2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19 292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Студия развлечений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+79782371111                             Елена Михайловна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Симферополь, ТЦ «Южная галерея»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Аниматоры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6 ставок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 xml:space="preserve">Оплата: 2 000 </w:t>
            </w:r>
            <w:r w:rsidRPr="003303F0">
              <w:rPr>
                <w:rFonts w:ascii="Times New Roman" w:hAnsi="Times New Roman" w:cs="Times New Roman"/>
              </w:rPr>
              <w:lastRenderedPageBreak/>
              <w:t>руб./час (проведение программы)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ГБОУ ДО РК «Дворец детского и юношеского творчества»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+79787526448                              Вера Александровна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Руководитель театрального коллектива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Общеобразовательная школа №15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+73652 442840 Наталья Борисовна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Руководитель театрального коллектива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pacing w:line="405" w:lineRule="atLeast"/>
              <w:textAlignment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+79780295846                                     Зарема Бахтиеровна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Симферополь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Заместитель заведующего по воспитательной работе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pacing w:line="405" w:lineRule="atLeast"/>
              <w:textAlignment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Централизованная клубная система, г.Судак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 +7978 862 63 67.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Культорганизатор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22 440-25 000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20355E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18" w:history="1">
              <w:r w:rsidR="00E616A1" w:rsidRPr="003303F0">
                <w:rPr>
                  <w:rStyle w:val="magritte-textpbpft3-0-25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ГАУРК Симферопольский госцирк                     им. Б. Тезикова</w:t>
              </w:r>
            </w:hyperlink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+7 (3652) 27-20-05</w:t>
            </w:r>
          </w:p>
          <w:p w:rsidR="00E616A1" w:rsidRPr="003303F0" w:rsidRDefault="00E616A1" w:rsidP="00E0103A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"https://yandex.ru/maps/146/simferopol/house/ulitsa_gorkogo_3/Z00Ydg5oQEUAQFpufXV1eHliZw==/" \o "Республика Крым, Симферополь, улица Горького, 3 на карте Симферополя" </w:instrText>
            </w: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Симферополь</w:t>
            </w:r>
            <w:r w:rsidRPr="003303F0">
              <w:rPr>
                <w:rFonts w:ascii="Times New Roman" w:hAnsi="Times New Roman" w:cs="Times New Roman"/>
                <w:lang w:eastAsia="ru-RU"/>
              </w:rPr>
              <w:t xml:space="preserve"> ,          </w:t>
            </w:r>
            <w:r w:rsidRPr="003303F0">
              <w:rPr>
                <w:rFonts w:ascii="Times New Roman" w:hAnsi="Times New Roman" w:cs="Times New Roman"/>
              </w:rPr>
              <w:t>ул. Горького, 3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Подсобник (ассистент артиста цирка)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 35 000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3303F0">
              <w:rPr>
                <w:rFonts w:ascii="Times New Roman" w:hAnsi="Times New Roman" w:cs="Times New Roman"/>
              </w:rPr>
              <w:t>Детский театр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+79784508667 Людмила Витальевна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1 ставка</w:t>
            </w:r>
          </w:p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Уровень дохода не указан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ГАУК РК «Крымский государственный театр юного зрителя»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+7 978 149 25 87.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Художник-постановщик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32 000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Централизованная клубная система, г.Судак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 +7978 862 63 67.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22 440-25 000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20355E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E616A1" w:rsidRPr="003303F0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ФБЛПУ Санаторий Днепр ФНС России</w:t>
              </w:r>
            </w:hyperlink>
          </w:p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+7(8005)06-00-21.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hAnsi="Times New Roman" w:cs="Times New Roman"/>
              </w:rPr>
              <w:t>Ялта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Аниматор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pacing w:line="405" w:lineRule="atLeast"/>
              <w:textAlignment w:val="center"/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От 50 000 руб.</w:t>
            </w:r>
          </w:p>
        </w:tc>
      </w:tr>
      <w:tr w:rsidR="00E616A1" w:rsidRPr="003303F0" w:rsidTr="00E0103A">
        <w:trPr>
          <w:jc w:val="center"/>
        </w:trPr>
        <w:tc>
          <w:tcPr>
            <w:tcW w:w="5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  <w:b/>
              </w:rPr>
            </w:pPr>
            <w:r w:rsidRPr="003303F0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81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ГАУК РК «Крымский государственный театр юного зрителя»</w:t>
            </w:r>
          </w:p>
        </w:tc>
        <w:tc>
          <w:tcPr>
            <w:tcW w:w="35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  <w:shd w:val="clear" w:color="auto" w:fill="FFFFFF"/>
              </w:rPr>
              <w:t>+7 978 149 25 87.</w:t>
            </w:r>
          </w:p>
        </w:tc>
        <w:tc>
          <w:tcPr>
            <w:tcW w:w="24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F0">
              <w:rPr>
                <w:rFonts w:ascii="Times New Roman" w:eastAsia="Times New Roman" w:hAnsi="Times New Roman" w:cs="Times New Roman"/>
                <w:lang w:eastAsia="ru-RU"/>
              </w:rPr>
              <w:t>Евпатория</w:t>
            </w:r>
          </w:p>
        </w:tc>
        <w:tc>
          <w:tcPr>
            <w:tcW w:w="235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Оператор видеозаписи</w:t>
            </w:r>
          </w:p>
        </w:tc>
        <w:tc>
          <w:tcPr>
            <w:tcW w:w="20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616A1" w:rsidRPr="003303F0" w:rsidRDefault="00E616A1" w:rsidP="00E0103A">
            <w:pPr>
              <w:rPr>
                <w:rFonts w:ascii="Times New Roman" w:hAnsi="Times New Roman" w:cs="Times New Roman"/>
              </w:rPr>
            </w:pPr>
            <w:r w:rsidRPr="003303F0">
              <w:rPr>
                <w:rFonts w:ascii="Times New Roman" w:hAnsi="Times New Roman" w:cs="Times New Roman"/>
              </w:rPr>
              <w:t>32 000 руб.</w:t>
            </w:r>
          </w:p>
        </w:tc>
      </w:tr>
    </w:tbl>
    <w:p w:rsidR="00E616A1" w:rsidRPr="003303F0" w:rsidRDefault="00E616A1" w:rsidP="00E616A1">
      <w:pPr>
        <w:spacing w:after="0"/>
        <w:jc w:val="center"/>
        <w:rPr>
          <w:rFonts w:ascii="Times New Roman" w:hAnsi="Times New Roman" w:cs="Times New Roman"/>
          <w:b/>
        </w:rPr>
      </w:pPr>
    </w:p>
    <w:p w:rsidR="00E616A1" w:rsidRDefault="00E616A1" w:rsidP="00E616A1">
      <w:pPr>
        <w:spacing w:after="0"/>
        <w:jc w:val="center"/>
        <w:rPr>
          <w:rFonts w:ascii="Times New Roman" w:hAnsi="Times New Roman" w:cs="Times New Roman"/>
          <w:b/>
        </w:rPr>
      </w:pPr>
    </w:p>
    <w:p w:rsidR="00E616A1" w:rsidRDefault="00E616A1" w:rsidP="00E616A1">
      <w:pPr>
        <w:spacing w:after="0"/>
        <w:rPr>
          <w:rFonts w:ascii="Times New Roman" w:hAnsi="Times New Roman" w:cs="Times New Roman"/>
          <w:b/>
        </w:rPr>
      </w:pPr>
    </w:p>
    <w:p w:rsidR="00F04DF2" w:rsidRDefault="00F04DF2"/>
    <w:sectPr w:rsidR="00F04DF2" w:rsidSect="00E61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BE0"/>
    <w:multiLevelType w:val="multilevel"/>
    <w:tmpl w:val="B36E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A1"/>
    <w:rsid w:val="0020355E"/>
    <w:rsid w:val="00E616A1"/>
    <w:rsid w:val="00F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616A1"/>
    <w:rPr>
      <w:b/>
      <w:bCs/>
    </w:rPr>
  </w:style>
  <w:style w:type="character" w:styleId="a5">
    <w:name w:val="Hyperlink"/>
    <w:basedOn w:val="a0"/>
    <w:uiPriority w:val="99"/>
    <w:unhideWhenUsed/>
    <w:rsid w:val="00E616A1"/>
    <w:rPr>
      <w:color w:val="0000FF"/>
      <w:u w:val="single"/>
    </w:rPr>
  </w:style>
  <w:style w:type="character" w:customStyle="1" w:styleId="magritte-textpbpft3-0-31">
    <w:name w:val="magritte-text___pbpft_3-0-31"/>
    <w:basedOn w:val="a0"/>
    <w:rsid w:val="00E616A1"/>
  </w:style>
  <w:style w:type="character" w:customStyle="1" w:styleId="magritte-textpbpft3-0-25">
    <w:name w:val="magritte-text___pbpft_3-0-25"/>
    <w:basedOn w:val="a0"/>
    <w:rsid w:val="00E61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616A1"/>
    <w:rPr>
      <w:b/>
      <w:bCs/>
    </w:rPr>
  </w:style>
  <w:style w:type="character" w:styleId="a5">
    <w:name w:val="Hyperlink"/>
    <w:basedOn w:val="a0"/>
    <w:uiPriority w:val="99"/>
    <w:unhideWhenUsed/>
    <w:rsid w:val="00E616A1"/>
    <w:rPr>
      <w:color w:val="0000FF"/>
      <w:u w:val="single"/>
    </w:rPr>
  </w:style>
  <w:style w:type="character" w:customStyle="1" w:styleId="magritte-textpbpft3-0-31">
    <w:name w:val="magritte-text___pbpft_3-0-31"/>
    <w:basedOn w:val="a0"/>
    <w:rsid w:val="00E616A1"/>
  </w:style>
  <w:style w:type="character" w:customStyle="1" w:styleId="magritte-textpbpft3-0-25">
    <w:name w:val="magritte-text___pbpft_3-0-25"/>
    <w:basedOn w:val="a0"/>
    <w:rsid w:val="00E6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feropol.hh.ru/employer/5566508?hhtmFrom=vacancy" TargetMode="External"/><Relationship Id="rId13" Type="http://schemas.openxmlformats.org/officeDocument/2006/relationships/hyperlink" Target="mailto:chubatyj.nikolaj@mail" TargetMode="External"/><Relationship Id="rId18" Type="http://schemas.openxmlformats.org/officeDocument/2006/relationships/hyperlink" Target="https://simferopol.hh.ru/employer/6096504?hhtmFrom=vacancy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yalta.hh.ru/employer/1792864?hhtmFrom=vacancy" TargetMode="External"/><Relationship Id="rId12" Type="http://schemas.openxmlformats.org/officeDocument/2006/relationships/hyperlink" Target="https://cnt-rk.ru/" TargetMode="External"/><Relationship Id="rId17" Type="http://schemas.openxmlformats.org/officeDocument/2006/relationships/hyperlink" Target="mailto:chubatyj.nikolaj@ma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t-rk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vito.ru/brands/i206446947?gdlkerfdnwq=101&amp;page_from=from_item_header&amp;iid=3457179967&amp;page_from=from_item_card&amp;iid=3457179967" TargetMode="External"/><Relationship Id="rId11" Type="http://schemas.openxmlformats.org/officeDocument/2006/relationships/hyperlink" Target="http://childrenpark.crime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nt-rk.ru/" TargetMode="External"/><Relationship Id="rId10" Type="http://schemas.openxmlformats.org/officeDocument/2006/relationships/hyperlink" Target="http://childrenpark.crimea.ru/" TargetMode="External"/><Relationship Id="rId19" Type="http://schemas.openxmlformats.org/officeDocument/2006/relationships/hyperlink" Target="https://yalta.hh.ru/employer/3017428?hhtmFrom=vacan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feropol.hh.ru/employer/5566508?hhtmFrom=vacancy" TargetMode="External"/><Relationship Id="rId14" Type="http://schemas.openxmlformats.org/officeDocument/2006/relationships/hyperlink" Target="mailto:chubatyj.nikolaj@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2025-05-27T08:15:00Z</dcterms:created>
  <dcterms:modified xsi:type="dcterms:W3CDTF">2025-05-27T08:15:00Z</dcterms:modified>
</cp:coreProperties>
</file>