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D2" w:rsidRPr="003918A4" w:rsidRDefault="00C92AD2" w:rsidP="00C92A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918A4">
        <w:rPr>
          <w:rFonts w:ascii="Times New Roman" w:hAnsi="Times New Roman" w:cs="Times New Roman"/>
          <w:b/>
          <w:sz w:val="24"/>
          <w:szCs w:val="24"/>
        </w:rPr>
        <w:t>Информация о вакансиях по Республике Крым</w:t>
      </w:r>
    </w:p>
    <w:p w:rsidR="00C92AD2" w:rsidRPr="003918A4" w:rsidRDefault="00C92AD2" w:rsidP="00C92A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8A4">
        <w:rPr>
          <w:rFonts w:ascii="Times New Roman" w:hAnsi="Times New Roman" w:cs="Times New Roman"/>
          <w:b/>
          <w:sz w:val="24"/>
          <w:szCs w:val="24"/>
        </w:rPr>
        <w:t>на 20. 05. 2025г.</w:t>
      </w:r>
    </w:p>
    <w:p w:rsidR="00C92AD2" w:rsidRPr="003918A4" w:rsidRDefault="00C92AD2" w:rsidP="00C92AD2">
      <w:pPr>
        <w:tabs>
          <w:tab w:val="left" w:pos="4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8A4">
        <w:rPr>
          <w:rFonts w:ascii="Times New Roman" w:hAnsi="Times New Roman" w:cs="Times New Roman"/>
          <w:b/>
          <w:sz w:val="24"/>
          <w:szCs w:val="24"/>
        </w:rPr>
        <w:t>Библиотечно-информационная деятельность.</w:t>
      </w:r>
    </w:p>
    <w:p w:rsidR="00C92AD2" w:rsidRPr="003918A4" w:rsidRDefault="00C92AD2" w:rsidP="00C92AD2">
      <w:pPr>
        <w:tabs>
          <w:tab w:val="left" w:pos="4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8A4">
        <w:rPr>
          <w:rFonts w:ascii="Times New Roman" w:hAnsi="Times New Roman" w:cs="Times New Roman"/>
          <w:b/>
          <w:sz w:val="24"/>
          <w:szCs w:val="24"/>
        </w:rPr>
        <w:t>Музеология и охрана объектов культурного и природного наследия</w:t>
      </w:r>
    </w:p>
    <w:tbl>
      <w:tblPr>
        <w:tblStyle w:val="a3"/>
        <w:tblW w:w="16406" w:type="dxa"/>
        <w:tblLook w:val="04A0" w:firstRow="1" w:lastRow="0" w:firstColumn="1" w:lastColumn="0" w:noHBand="0" w:noVBand="1"/>
      </w:tblPr>
      <w:tblGrid>
        <w:gridCol w:w="560"/>
        <w:gridCol w:w="3604"/>
        <w:gridCol w:w="4164"/>
        <w:gridCol w:w="2461"/>
        <w:gridCol w:w="2331"/>
        <w:gridCol w:w="1968"/>
        <w:gridCol w:w="1318"/>
      </w:tblGrid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3918A4" w:rsidRDefault="00C92AD2" w:rsidP="00E010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A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3918A4" w:rsidRDefault="00C92AD2" w:rsidP="00E010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3918A4" w:rsidRDefault="00C92AD2" w:rsidP="00E010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C92AD2" w:rsidRPr="003918A4" w:rsidRDefault="00C92AD2" w:rsidP="00E010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A4">
              <w:rPr>
                <w:rFonts w:ascii="Times New Roman" w:hAnsi="Times New Roman" w:cs="Times New Roman"/>
                <w:b/>
                <w:sz w:val="24"/>
                <w:szCs w:val="24"/>
              </w:rPr>
              <w:t>и контактные данные руководителя организации</w:t>
            </w:r>
          </w:p>
          <w:p w:rsidR="00C92AD2" w:rsidRPr="003918A4" w:rsidRDefault="00C92AD2" w:rsidP="00E010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3918A4" w:rsidRDefault="00C92AD2" w:rsidP="00E010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A4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3918A4" w:rsidRDefault="00C92AD2" w:rsidP="00E010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вакансии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3918A4" w:rsidRDefault="00C92AD2" w:rsidP="00E010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A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ставок,</w:t>
            </w:r>
          </w:p>
          <w:p w:rsidR="00C92AD2" w:rsidRPr="003918A4" w:rsidRDefault="00C92AD2" w:rsidP="00E010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A4">
              <w:rPr>
                <w:rFonts w:ascii="Times New Roman" w:hAnsi="Times New Roman" w:cs="Times New Roman"/>
                <w:b/>
                <w:sz w:val="24"/>
                <w:szCs w:val="24"/>
              </w:rPr>
              <w:t>зарплата</w:t>
            </w: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ГБУ РК «Крымский этнографический музей»</w:t>
            </w: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(3652) 25-52-23</w:t>
            </w:r>
          </w:p>
          <w:p w:rsidR="00C92AD2" w:rsidRPr="00EC29FB" w:rsidRDefault="00C92AD2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096-45-02</w:t>
            </w:r>
          </w:p>
          <w:p w:rsidR="00C92AD2" w:rsidRPr="00EC29FB" w:rsidRDefault="00C92AD2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(06522) 5-52-23</w:t>
            </w:r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Старший научный сотрудник музея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C2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22 440 -</w:t>
            </w:r>
          </w:p>
          <w:p w:rsidR="00C92AD2" w:rsidRPr="00EC29FB" w:rsidRDefault="00C92AD2" w:rsidP="00E0103A">
            <w:pPr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40 000 руб.</w:t>
            </w:r>
          </w:p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Историко-литературный музей</w:t>
            </w: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+7 365 423 15 34</w:t>
            </w:r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Ялта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Заведующий филиалом музея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22500-25000 руб.</w:t>
            </w: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№1</w:t>
            </w: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(3652) 32-30-45</w:t>
            </w:r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Симферопольский район,                                  пос. Гвардейское, ул.К.Маркса,97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numPr>
                <w:ilvl w:val="0"/>
                <w:numId w:val="2"/>
              </w:numPr>
              <w:spacing w:line="405" w:lineRule="atLeast"/>
              <w:ind w:left="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numPr>
                <w:ilvl w:val="0"/>
                <w:numId w:val="3"/>
              </w:numPr>
              <w:ind w:left="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От 22 440руб.</w:t>
            </w: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ГБУ Республиканский Восточно-крымский историко-культурный музей-заповедник</w:t>
            </w: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(36561) 2-18-60</w:t>
            </w:r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Керчь, ул.Свердлова,22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Научный сотрудник музея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25000-27000 руб.</w:t>
            </w: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ГБУ Республики Крым «Крымский этнографический музей»</w:t>
            </w: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(3652) 25-52-23</w:t>
            </w:r>
          </w:p>
          <w:p w:rsidR="00C92AD2" w:rsidRPr="00EC29FB" w:rsidRDefault="00C92AD2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096-45-02</w:t>
            </w:r>
          </w:p>
          <w:p w:rsidR="00C92AD2" w:rsidRPr="00EC29FB" w:rsidRDefault="00C92AD2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(06522) 5-52-23</w:t>
            </w:r>
          </w:p>
          <w:p w:rsidR="00C92AD2" w:rsidRPr="00EC29FB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музея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22 440-40 000 руб.</w:t>
            </w: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ГБУ Республики Крым «Музей-заповедник «Судакская крепость»</w:t>
            </w: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(36566) 3-61-22</w:t>
            </w:r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Судак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Методист по научно-просветительской деятельности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22440-35000 руб.</w:t>
            </w: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Первомайская библиотека</w:t>
            </w: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(496) 617-38-62</w:t>
            </w:r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Первомайский район, пос. Первомайское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numPr>
                <w:ilvl w:val="0"/>
                <w:numId w:val="4"/>
              </w:numPr>
              <w:ind w:left="0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C2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22 440 -</w:t>
            </w:r>
          </w:p>
          <w:p w:rsidR="00C92AD2" w:rsidRPr="00EC29FB" w:rsidRDefault="00C92AD2" w:rsidP="00E0103A">
            <w:pPr>
              <w:numPr>
                <w:ilvl w:val="0"/>
                <w:numId w:val="4"/>
              </w:numPr>
              <w:ind w:left="0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C2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22 500 руб.</w:t>
            </w:r>
          </w:p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5D1C1E" w:rsidP="00E0103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C92AD2" w:rsidRPr="00EC29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Филиал федерального казенного учреждения "Управление Черноморского флота" - "2 финансово-экономическая служба" ВОЙСКОВАЯ ЧАСТЬ 63876</w:t>
              </w:r>
            </w:hyperlink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Обращаться в организацию</w:t>
            </w:r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Феодосия, Краснокаменка село, Ленина улица, 40А</w:t>
            </w:r>
          </w:p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22 440 руб.</w:t>
            </w:r>
          </w:p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Нижнегорская библиотека</w:t>
            </w: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+7 (36550) 2-12-86</w:t>
            </w:r>
          </w:p>
          <w:p w:rsidR="00C92AD2" w:rsidRPr="00EC29FB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ул. Ленина, 7, п. г. т. Нижнегорский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Библиотекарь читального зала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22 440-30 000 руб.</w:t>
            </w: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ЦБС Детских библиотек</w:t>
            </w: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+7 (3652) 22-96-65</w:t>
            </w:r>
          </w:p>
          <w:p w:rsidR="00C92AD2" w:rsidRPr="00EC29FB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+7 (3652) 22-97-76</w:t>
            </w:r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Библиотекарь                           2 категории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22 440-23 000 руб.</w:t>
            </w: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Техникум строительства и курортного сервиса</w:t>
            </w: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(36562) 3-09-84</w:t>
            </w:r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Феодосия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25 000-27 000 руб.</w:t>
            </w: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Нижнегорский район, Ястребковская библиотека (филиал №45)</w:t>
            </w: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(36550) 2-12-86</w:t>
            </w:r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Нижнегорский район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pacing w:line="60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Библиотека для молодежи</w:t>
            </w: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(3652) 22-86-95</w:t>
            </w:r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Симферополь, ул.Киевская,94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22 440 руб.</w:t>
            </w:r>
          </w:p>
          <w:p w:rsidR="00C92AD2" w:rsidRPr="00EC29FB" w:rsidRDefault="00C92AD2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(36553) 51351</w:t>
            </w:r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Пос. Раздольное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C29F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Библиотекарь отдела комплектования и обработки литературы в Раздольном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numPr>
                <w:ilvl w:val="0"/>
                <w:numId w:val="6"/>
              </w:numPr>
              <w:spacing w:line="405" w:lineRule="atLeast"/>
              <w:ind w:left="0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22 440 руб. </w:t>
            </w:r>
          </w:p>
          <w:p w:rsidR="00C92AD2" w:rsidRPr="00EC29FB" w:rsidRDefault="00C92AD2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№13</w:t>
            </w: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(3652) 22-33-96</w:t>
            </w:r>
          </w:p>
          <w:p w:rsidR="00C92AD2" w:rsidRPr="00EC29FB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(3652) 22-64-58</w:t>
            </w:r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Симферополь, Евпаторийское шоссе,39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22400-25000 руб.</w:t>
            </w: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. +7 (978) 527-91-33.</w:t>
            </w:r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Нижнегорский</w:t>
            </w:r>
            <w:r w:rsidRPr="00EC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C29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район</w:t>
            </w:r>
            <w:r w:rsidRPr="00EC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с.Акимовка, ул. Луговая, д.72А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22 440руб.</w:t>
            </w: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 система</w:t>
            </w: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(36550) 2-12-86.</w:t>
            </w:r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Нижнегорский</w:t>
            </w:r>
            <w:r w:rsidRPr="00EC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C29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район, с. Уютное</w:t>
            </w:r>
            <w:r w:rsidRPr="00EC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22440-30 000 руб.</w:t>
            </w: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Международный детский центр «Артек»</w:t>
            </w: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+7 (3654) 363450</w:t>
            </w:r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Ялта</w:t>
            </w:r>
          </w:p>
          <w:p w:rsidR="00C92AD2" w:rsidRPr="00EC29FB" w:rsidRDefault="00C92AD2" w:rsidP="00E0103A">
            <w:pPr>
              <w:numPr>
                <w:ilvl w:val="0"/>
                <w:numId w:val="7"/>
              </w:numPr>
              <w:spacing w:line="405" w:lineRule="atLeast"/>
              <w:ind w:left="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ИП Темирова Светлана Геннадиевна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Экскурсовод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C2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23 700-</w:t>
            </w:r>
          </w:p>
          <w:p w:rsidR="00C92AD2" w:rsidRPr="00EC29FB" w:rsidRDefault="00C92AD2" w:rsidP="00E010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2AD2" w:rsidRPr="00EC29FB" w:rsidRDefault="00C92AD2" w:rsidP="00E0103A">
            <w:pPr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C2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30 800 руб.</w:t>
            </w:r>
          </w:p>
          <w:p w:rsidR="00C92AD2" w:rsidRPr="00EC29FB" w:rsidRDefault="00C92AD2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ИП Темирова Светлана Геннадиевна</w:t>
            </w: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6A6E4F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E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(978) 751-33-02. </w:t>
            </w:r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Алушта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Экскурсовод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 руб.</w:t>
            </w: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МБУК «Красноперекопский краеведческий музей»</w:t>
            </w: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Сушко Ирина</w:t>
            </w:r>
            <w:r w:rsidRPr="00EC29FB">
              <w:rPr>
                <w:rFonts w:ascii="Times New Roman" w:hAnsi="Times New Roman" w:cs="Times New Roman"/>
                <w:sz w:val="24"/>
                <w:szCs w:val="24"/>
              </w:rPr>
              <w:br/>
              <w:t>Анатольевна</w:t>
            </w:r>
            <w:r w:rsidRPr="00EC29FB">
              <w:rPr>
                <w:rFonts w:ascii="Times New Roman" w:hAnsi="Times New Roman" w:cs="Times New Roman"/>
                <w:sz w:val="24"/>
                <w:szCs w:val="24"/>
              </w:rPr>
              <w:br/>
              <w:t>+7(978)729-10-88 http://kkmuz.ru/                muzey_sushko@mail.ru</w:t>
            </w:r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296000</w:t>
            </w:r>
            <w:r w:rsidRPr="00EC29FB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Республики Крым</w:t>
            </w:r>
            <w:r w:rsidRPr="00EC29FB">
              <w:rPr>
                <w:rFonts w:ascii="Times New Roman" w:hAnsi="Times New Roman" w:cs="Times New Roman"/>
                <w:sz w:val="24"/>
                <w:szCs w:val="24"/>
              </w:rPr>
              <w:br/>
              <w:t>г. Красноперекопск</w:t>
            </w:r>
            <w:r w:rsidRPr="00EC29FB">
              <w:rPr>
                <w:rFonts w:ascii="Times New Roman" w:hAnsi="Times New Roman" w:cs="Times New Roman"/>
                <w:sz w:val="24"/>
                <w:szCs w:val="24"/>
              </w:rPr>
              <w:br/>
              <w:t>ул. Менделеева, д.23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Хранитель музейных фондов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ГБУК РК "Крымская республиканская библиотеа для молодежи"</w:t>
            </w: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Подшивалова Анна Александровна </w:t>
            </w:r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295050 Республика Крым,                                г. Симферополь,         ул. Кечкеметская, 94А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Библиотекарь 2 категории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культуры Республики Крым «Крымская республиканская универсальная научная библиотека им. И. Я. Франко»</w:t>
            </w:r>
          </w:p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Ясинова Елена Валентиновна, + 7(3652) 608-644 http://franco.crimealib.ru/</w:t>
            </w:r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 xml:space="preserve"> Г. Симферополь, ул. Набережная им. 60-летия СССР, 29-А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1 категории (Отдел книгохранения. Квота-инвалид) 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ГБУК РК "Крымская республиканская библиотеа для молодежи"</w:t>
            </w: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Подшивалова Анна Александровна </w:t>
            </w:r>
          </w:p>
          <w:p w:rsidR="00C92AD2" w:rsidRPr="00EC29FB" w:rsidRDefault="005D1C1E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92AD2" w:rsidRPr="00F54A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http://www.krbm.ru</w:t>
              </w:r>
            </w:hyperlink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295050 Республика Крым, г.Симферополь, ул.Кечкеметская, 94А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организации безопасности библиотечных фондов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культуры Республики Крым "Крымский литературно-художественный </w:t>
            </w:r>
            <w:r w:rsidRPr="00EC2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мемориальный музей-заповедник"</w:t>
            </w: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Ковальчук Лариса  Александровна                                                    тел. +7 978 761 26 81                      </w:t>
            </w:r>
            <w:hyperlink r:id="rId8" w:history="1">
              <w:r w:rsidRPr="00F54A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http://tavrida-museum.ru</w:t>
              </w:r>
            </w:hyperlink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298637, Республика Крым, г. Ялта,            ул. Кирова, 112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FA75EB" w:rsidRDefault="00C92AD2" w:rsidP="00E0103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ЦКС Бахчисарайского района</w:t>
            </w: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+7 (365) 544-74-70</w:t>
            </w:r>
            <w:r w:rsidRPr="00EC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2AD2" w:rsidRPr="00FA75EB" w:rsidRDefault="00C92AD2" w:rsidP="00E0103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+7 (365) 544-78-72</w:t>
            </w:r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Бахчисарай, Дом народного творчества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Методист библиотеки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22 440 руб.</w:t>
            </w:r>
          </w:p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Историко-литературный музей </w:t>
            </w: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(3654) 260370 </w:t>
            </w:r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Ялта, ул.Пушкинская,5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Помощник руководителя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22 440 руб.</w:t>
            </w: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ГБУК РК «Крымская республиканская библиотека для молодежи»</w:t>
            </w: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(3652) 22-86-95</w:t>
            </w:r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23 000-26 000 руб.</w:t>
            </w: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Историко-культурный мемориальный музей-заповедник «Киммерия М.А.Волошина»</w:t>
            </w: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+ 7 (36562) 2-44-37</w:t>
            </w:r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Ялта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22 440 руб.</w:t>
            </w: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библиотечного обслуживания и туризма администрации Кировского района</w:t>
            </w: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numPr>
                <w:ilvl w:val="0"/>
                <w:numId w:val="10"/>
              </w:numPr>
              <w:shd w:val="clear" w:color="auto" w:fill="FFFFFF"/>
              <w:spacing w:after="15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(365) 554-1730    </w:t>
            </w:r>
            <w:hyperlink r:id="rId9" w:tgtFrame="_blank" w:history="1">
              <w:r w:rsidRPr="00EC29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www.rusprofile.ru</w:t>
              </w:r>
            </w:hyperlink>
          </w:p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Кировский район, пос. Первомайское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22 440 руб.</w:t>
            </w: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 система Первомайского района</w:t>
            </w: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F54A14" w:rsidRDefault="005D1C1E" w:rsidP="00E010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hyperlink r:id="rId10" w:history="1">
              <w:r w:rsidR="00C92AD2" w:rsidRPr="00F54A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AFAFA"/>
                </w:rPr>
                <w:t>www.rusprofile.ru</w:t>
              </w:r>
            </w:hyperlink>
          </w:p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Телефон не указан</w:t>
            </w:r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Первомайский район, с.Сары-Баш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22 440 руб.</w:t>
            </w: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МКУК «ЦБС»</w:t>
            </w:r>
          </w:p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(36562) 3-09-58</w:t>
            </w:r>
          </w:p>
          <w:p w:rsidR="00C92AD2" w:rsidRPr="00EC29FB" w:rsidRDefault="00C92AD2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(36562) 3-00-43</w:t>
            </w:r>
          </w:p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г Феодосия, Симферопольское шоссе, 39 В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Специалист в области библиотечно-информационной деятельности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От 22500 руб.</w:t>
            </w:r>
          </w:p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в/ч 63876</w:t>
            </w:r>
          </w:p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Крым республика</w:t>
            </w: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8"/>
            </w:tblGrid>
            <w:tr w:rsidR="00C92AD2" w:rsidRPr="00EC29FB" w:rsidTr="00E0103A">
              <w:tc>
                <w:tcPr>
                  <w:tcW w:w="3180" w:type="dxa"/>
                  <w:shd w:val="clear" w:color="auto" w:fill="FFFFFF"/>
                  <w:hideMark/>
                </w:tcPr>
                <w:p w:rsidR="00C92AD2" w:rsidRPr="00EC29FB" w:rsidRDefault="005D1C1E" w:rsidP="00E01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="00C92AD2" w:rsidRPr="00EC29F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ru-RU"/>
                      </w:rPr>
                      <w:t>POGREBNYAKOVYA@GMAIL.COM</w:t>
                    </w:r>
                  </w:hyperlink>
                </w:p>
              </w:tc>
            </w:tr>
          </w:tbl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Или обращаться в организацию</w:t>
            </w:r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 xml:space="preserve"> г Феодосия, Краснокаменка село, Ленина улица, 40А, воинская часть 73998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От 22440 руб.</w:t>
            </w:r>
          </w:p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МКУК «ЦБС»</w:t>
            </w:r>
          </w:p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(36562) 3-09-58</w:t>
            </w:r>
          </w:p>
          <w:p w:rsidR="00C92AD2" w:rsidRPr="00EC29FB" w:rsidRDefault="00C92AD2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(36562) 3-00-43</w:t>
            </w:r>
          </w:p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 xml:space="preserve">,г Феодосия, Ближнее село, Советская улица, 29, г. Феодосия с. Ближнее, </w:t>
            </w:r>
            <w:r w:rsidRPr="00EC2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Советская, 29, ДК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в области библиотечно-информационной </w:t>
            </w:r>
            <w:r w:rsidRPr="00EC2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22 440 руб.</w:t>
            </w: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+7(36564)30156</w:t>
            </w:r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Джанкой, ул.Р.Люксембург, 16</w:t>
            </w:r>
            <w:r w:rsidRPr="00EC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От 27 450 руб.</w:t>
            </w: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Восточно-Крымский историко-культурный музей-заповедник</w:t>
            </w: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(36561) 2-18-60</w:t>
            </w:r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Керчь, ул.Свердлова,22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C29F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Экскурсовод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C92AD2" w:rsidRPr="00EC29FB" w:rsidTr="00E0103A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централизованная система детских библиотек города Симферополя</w:t>
            </w:r>
            <w:r w:rsidRPr="00EC29FB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образования городской округ  Симферополь</w:t>
            </w: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Коношина Елена Евгеньевна                                               тел. (3652) 22-97-76</w:t>
            </w:r>
          </w:p>
          <w:p w:rsidR="00C92AD2" w:rsidRPr="00EC29FB" w:rsidRDefault="005D1C1E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92AD2" w:rsidRPr="00F54A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http://simfichildlibrary.ru/</w:t>
              </w:r>
            </w:hyperlink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295026, г.Симферополь,           ул. Железнодорожная,10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                         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 xml:space="preserve">1 ставка                            Уровень дохода не указан                        </w:t>
            </w:r>
          </w:p>
        </w:tc>
        <w:tc>
          <w:tcPr>
            <w:tcW w:w="1318" w:type="dxa"/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F54A14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1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централизованная система детских библиотек города Симферополя</w:t>
            </w:r>
            <w:r w:rsidRPr="00F54A14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образования городской округ  Симферополь</w:t>
            </w: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F54A14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1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Коношина Елена Евгеньевна                                               тел. (3652) 22-97-76</w:t>
            </w:r>
          </w:p>
          <w:p w:rsidR="00C92AD2" w:rsidRPr="00F54A14" w:rsidRDefault="005D1C1E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92AD2" w:rsidRPr="00F54A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http://simfichildlibrary.ru/</w:t>
              </w:r>
            </w:hyperlink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295026, г.Симферополь,           ул. Железнодорожная,10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1 категории     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0,5 ставки                   Уровень дохода не указан</w:t>
            </w: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F54A14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1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централизованная система детских библиотек города Симферополя</w:t>
            </w:r>
            <w:r w:rsidRPr="00F54A14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образования городской округ  Симферополь</w:t>
            </w: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F54A14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1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Коношина Елена Евгеньевна                                               тел. (3652) 22-97-76</w:t>
            </w:r>
          </w:p>
          <w:p w:rsidR="00C92AD2" w:rsidRPr="00F54A14" w:rsidRDefault="005D1C1E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92AD2" w:rsidRPr="00F54A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http://simfichildlibrary.ru/</w:t>
              </w:r>
            </w:hyperlink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295026, г.Симферополь,           ул. Железнодорожная,10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2 категории                                        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4 ставки</w:t>
            </w:r>
          </w:p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F54A14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1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централизованная система детских библиотек города Симферополя</w:t>
            </w:r>
            <w:r w:rsidRPr="00F54A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образования </w:t>
            </w:r>
            <w:r w:rsidRPr="00F54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 Симферополь</w:t>
            </w: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F54A14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Коношина Елена Евгеньевна                                               тел. (3652) 22-97-76</w:t>
            </w:r>
          </w:p>
          <w:p w:rsidR="00C92AD2" w:rsidRPr="00F54A14" w:rsidRDefault="005D1C1E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92AD2" w:rsidRPr="00F54A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http://simfichildlibrary.ru/</w:t>
              </w:r>
            </w:hyperlink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295026, г.Симферополь,           ул. Железнодорожная,10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 xml:space="preserve">Ведущий библиотекарь        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0.3 ставки</w:t>
            </w:r>
          </w:p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централизованная система детских библиотек города Симферополя</w:t>
            </w:r>
            <w:r w:rsidRPr="00EC29FB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образования городской округ  Симферополь</w:t>
            </w: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Коношина Елена Евгеньевна                                               тел. (3652) 22-97-76</w:t>
            </w:r>
          </w:p>
          <w:p w:rsidR="00C92AD2" w:rsidRPr="00EC29FB" w:rsidRDefault="005D1C1E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92AD2" w:rsidRPr="00F54A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http://simfichildlibrary.ru/</w:t>
              </w:r>
            </w:hyperlink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295026, г.Симферополь,           ул. Железнодорожная,10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      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"Централизованная библиотечная система Советского района Республики Крым"</w:t>
            </w: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Иванченко Елена Анатольевна,                              тел. +79786843747 ivanchenko.lora@mail.ru</w:t>
            </w:r>
          </w:p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ichki.crimealib.ru</w:t>
            </w:r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Советский, ул. Первомайская, д. 38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Библиотекарь Ильичевской б-ф № 6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"Централизованная библиотечная система Советского района Республики Крым"</w:t>
            </w: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Иванченко Елена Анатольевна,                              тел. +79786843747 ivanchenko.lora@mail.ru</w:t>
            </w:r>
          </w:p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ichki.crimealib.ru</w:t>
            </w:r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Советский, ул. Первомайская, д. 38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Библиограф МБУК «ЦБС Советского района Республики Крым»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централизованная библиотечная система для взрослых муниципального образования городской округ Симферополь</w:t>
            </w: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Директор  Никонова Евгения Владимировна                                                           тел. (3652) 27-42-35</w:t>
            </w:r>
          </w:p>
          <w:p w:rsidR="00C92AD2" w:rsidRPr="00EC29FB" w:rsidRDefault="005D1C1E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92AD2" w:rsidRPr="00F54A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http://цбс-симферополь.рф</w:t>
              </w:r>
            </w:hyperlink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295000, г.Симферополь,           ул. А. Пушкина/ Александра Невского, дом 1/2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 xml:space="preserve">Ведущий библиотекарь   </w:t>
            </w:r>
          </w:p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                    Заведующий отделом </w:t>
            </w:r>
          </w:p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1 категории         </w:t>
            </w:r>
          </w:p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Библиотекарь 2категории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2 ставки                               Уровень дохода не указан</w:t>
            </w:r>
          </w:p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1 ставка                                  Уровень дохода не указан</w:t>
            </w:r>
          </w:p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1 ставка                                 Уровень дохода не указан</w:t>
            </w:r>
          </w:p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4ставки                                    Уровень дохода не указан</w:t>
            </w: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ГБУК РК КРДБ им. В.Н. Орлова</w:t>
            </w: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директор Аносова Н.Х.                                     +7978 840 55 82</w:t>
            </w:r>
          </w:p>
          <w:p w:rsidR="00C92AD2" w:rsidRPr="00EC29FB" w:rsidRDefault="005D1C1E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92AD2" w:rsidRPr="00F54A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http://orlovka.org.ru</w:t>
              </w:r>
            </w:hyperlink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295017, РК,  г. Симферополь, ул. Тургенева,16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Библиотекарь первой категории (вакансия для инвалида)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C92AD2" w:rsidRPr="00EC29FB" w:rsidTr="00E0103A">
        <w:trPr>
          <w:gridAfter w:val="1"/>
          <w:wAfter w:w="1318" w:type="dxa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F54A14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1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Республики Крым «Крымское художественное училище имени Н.С.Самокиша»</w:t>
            </w:r>
          </w:p>
        </w:tc>
        <w:tc>
          <w:tcPr>
            <w:tcW w:w="41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F54A14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14">
              <w:rPr>
                <w:rFonts w:ascii="Times New Roman" w:hAnsi="Times New Roman" w:cs="Times New Roman"/>
                <w:sz w:val="24"/>
                <w:szCs w:val="24"/>
              </w:rPr>
              <w:t>Ермаков Виктор Иванович,                          (3652) 443680</w:t>
            </w:r>
          </w:p>
          <w:p w:rsidR="00C92AD2" w:rsidRPr="00F54A14" w:rsidRDefault="005D1C1E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92AD2" w:rsidRPr="00F54A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http://samokish.narod.ru</w:t>
              </w:r>
            </w:hyperlink>
          </w:p>
        </w:tc>
        <w:tc>
          <w:tcPr>
            <w:tcW w:w="24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Поповкина дом 22/10</w:t>
            </w:r>
          </w:p>
        </w:tc>
        <w:tc>
          <w:tcPr>
            <w:tcW w:w="233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9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0,5 ставки</w:t>
            </w:r>
          </w:p>
          <w:p w:rsidR="00C92AD2" w:rsidRPr="00EC29FB" w:rsidRDefault="00C92AD2" w:rsidP="00E0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</w:tbl>
    <w:p w:rsidR="00C92AD2" w:rsidRDefault="00C92AD2" w:rsidP="00C92A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2AD2" w:rsidRDefault="00C92AD2" w:rsidP="00C92A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2AD2" w:rsidRDefault="00C92AD2" w:rsidP="00C92AD2"/>
    <w:p w:rsidR="00F04DF2" w:rsidRDefault="00F04DF2"/>
    <w:sectPr w:rsidR="00F04DF2" w:rsidSect="00F54A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6658"/>
    <w:multiLevelType w:val="multilevel"/>
    <w:tmpl w:val="01D2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85D3B"/>
    <w:multiLevelType w:val="multilevel"/>
    <w:tmpl w:val="EDB8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009D6"/>
    <w:multiLevelType w:val="multilevel"/>
    <w:tmpl w:val="11D4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017D30"/>
    <w:multiLevelType w:val="multilevel"/>
    <w:tmpl w:val="CD92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132341"/>
    <w:multiLevelType w:val="multilevel"/>
    <w:tmpl w:val="3DEA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156D0F"/>
    <w:multiLevelType w:val="multilevel"/>
    <w:tmpl w:val="3958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B71B06"/>
    <w:multiLevelType w:val="multilevel"/>
    <w:tmpl w:val="C89E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C1262D"/>
    <w:multiLevelType w:val="multilevel"/>
    <w:tmpl w:val="A870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F142F5"/>
    <w:multiLevelType w:val="multilevel"/>
    <w:tmpl w:val="F914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D67782"/>
    <w:multiLevelType w:val="multilevel"/>
    <w:tmpl w:val="F4F0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D2"/>
    <w:rsid w:val="005D1C1E"/>
    <w:rsid w:val="00C92AD2"/>
    <w:rsid w:val="00F0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2A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2A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vrida-museum.ru/" TargetMode="External"/><Relationship Id="rId13" Type="http://schemas.openxmlformats.org/officeDocument/2006/relationships/hyperlink" Target="http://simfichildlibrary.ru/" TargetMode="External"/><Relationship Id="rId18" Type="http://schemas.openxmlformats.org/officeDocument/2006/relationships/hyperlink" Target="http://orlovka.org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krbm.ru" TargetMode="External"/><Relationship Id="rId12" Type="http://schemas.openxmlformats.org/officeDocument/2006/relationships/hyperlink" Target="http://simfichildlibrary.ru/" TargetMode="External"/><Relationship Id="rId17" Type="http://schemas.openxmlformats.org/officeDocument/2006/relationships/hyperlink" Target="http://&#1094;&#1073;&#1089;-&#1089;&#1080;&#1084;&#1092;&#1077;&#1088;&#1086;&#1087;&#1086;&#1083;&#1100;.&#1088;&#1092;/" TargetMode="External"/><Relationship Id="rId2" Type="http://schemas.openxmlformats.org/officeDocument/2006/relationships/styles" Target="styles.xml"/><Relationship Id="rId16" Type="http://schemas.openxmlformats.org/officeDocument/2006/relationships/hyperlink" Target="http://simfichildlibrary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rudvsem.ru/company/f5c4de80-716c-11ed-bdef-e3f7ccb48a0a" TargetMode="External"/><Relationship Id="rId11" Type="http://schemas.openxmlformats.org/officeDocument/2006/relationships/hyperlink" Target="mailto:POGREBNYAKOVY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mfichildlibrary.ru/" TargetMode="External"/><Relationship Id="rId10" Type="http://schemas.openxmlformats.org/officeDocument/2006/relationships/hyperlink" Target="http://www.rusprofile.ru" TargetMode="External"/><Relationship Id="rId19" Type="http://schemas.openxmlformats.org/officeDocument/2006/relationships/hyperlink" Target="http://samokish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usprofile.ru/id/10843368" TargetMode="External"/><Relationship Id="rId14" Type="http://schemas.openxmlformats.org/officeDocument/2006/relationships/hyperlink" Target="http://simfichild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2025-05-27T07:26:00Z</dcterms:created>
  <dcterms:modified xsi:type="dcterms:W3CDTF">2025-05-27T07:26:00Z</dcterms:modified>
</cp:coreProperties>
</file>