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1097" w:firstLine="0"/>
        <w:jc w:val="center"/>
        <w:spacing w:before="67" w:line="252" w:lineRule="exact"/>
        <w:tabs>
          <w:tab w:val="left" w:pos="4707" w:leader="none"/>
        </w:tabs>
        <w:rPr>
          <w:sz w:val="22"/>
          <w:szCs w:val="22"/>
        </w:rPr>
      </w:pPr>
      <w:r>
        <w:rPr>
          <w:sz w:val="22"/>
          <w:highlight w:val="none"/>
          <w:u w:val="single"/>
        </w:rPr>
      </w:r>
      <w:r>
        <w:rPr>
          <w:sz w:val="22"/>
          <w:highlight w:val="none"/>
          <w:u w:val="single"/>
        </w:rPr>
      </w:r>
    </w:p>
    <w:p>
      <w:pPr>
        <w:ind w:left="0" w:right="1097" w:firstLine="0"/>
        <w:jc w:val="center"/>
        <w:spacing w:before="67" w:line="252" w:lineRule="exact"/>
        <w:tabs>
          <w:tab w:val="left" w:pos="4707" w:leader="none"/>
        </w:tabs>
        <w:rPr>
          <w:sz w:val="22"/>
          <w:szCs w:val="22"/>
          <w:highlight w:val="none"/>
          <w:u w:val="single"/>
        </w:rPr>
      </w:pPr>
      <w:r>
        <w:rPr>
          <w:b/>
          <w:sz w:val="22"/>
        </w:rPr>
        <w:t xml:space="preserve">ДОПОЛНИТЕЛЬНОЕ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 xml:space="preserve">СОГЛАШЕНИЕ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№</w:t>
      </w:r>
      <w:r>
        <w:rPr>
          <w:sz w:val="22"/>
          <w:u w:val="single"/>
        </w:rPr>
        <w:t xml:space="preserve"> </w:t>
        <w:tab/>
      </w:r>
      <w:r>
        <w:rPr>
          <w:sz w:val="22"/>
          <w:szCs w:val="22"/>
          <w:highlight w:val="none"/>
          <w:u w:val="single"/>
        </w:rPr>
      </w:r>
    </w:p>
    <w:p>
      <w:pPr>
        <w:ind w:left="0" w:right="1101" w:firstLine="0"/>
        <w:jc w:val="center"/>
        <w:spacing w:before="0" w:line="252" w:lineRule="exact"/>
        <w:rPr>
          <w:b/>
          <w:sz w:val="22"/>
        </w:rPr>
      </w:pPr>
      <w:r>
        <w:rPr>
          <w:b/>
          <w:sz w:val="22"/>
        </w:rPr>
        <w:t xml:space="preserve">к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договору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на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оказание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 xml:space="preserve">платных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образовательных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услуг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по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программам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высшего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 xml:space="preserve">образования</w:t>
      </w:r>
      <w:r>
        <w:rPr>
          <w:b/>
          <w:sz w:val="22"/>
        </w:rPr>
      </w:r>
    </w:p>
    <w:p>
      <w:pPr>
        <w:ind w:left="0" w:right="1098" w:firstLine="0"/>
        <w:jc w:val="center"/>
        <w:spacing w:before="0" w:line="252" w:lineRule="exact"/>
        <w:tabs>
          <w:tab w:val="left" w:pos="551" w:leader="none"/>
          <w:tab w:val="left" w:pos="1322" w:leader="none"/>
          <w:tab w:val="left" w:pos="2584" w:leader="none"/>
          <w:tab w:val="left" w:pos="3191" w:leader="none"/>
        </w:tabs>
        <w:rPr>
          <w:b/>
          <w:sz w:val="22"/>
        </w:rPr>
      </w:pPr>
      <w:r>
        <w:rPr>
          <w:b/>
          <w:sz w:val="22"/>
        </w:rPr>
        <w:t xml:space="preserve">№</w:t>
      </w:r>
      <w:r>
        <w:rPr>
          <w:b/>
          <w:sz w:val="22"/>
          <w:u w:val="single"/>
        </w:rPr>
        <w:tab/>
      </w:r>
      <w:r>
        <w:rPr>
          <w:b/>
          <w:sz w:val="22"/>
        </w:rPr>
        <w:t xml:space="preserve">от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 xml:space="preserve">«</w:t>
      </w:r>
      <w:r>
        <w:rPr>
          <w:b/>
          <w:sz w:val="22"/>
          <w:u w:val="single"/>
        </w:rPr>
        <w:tab/>
      </w:r>
      <w:r>
        <w:rPr>
          <w:b/>
          <w:sz w:val="22"/>
        </w:rPr>
        <w:t xml:space="preserve">»</w:t>
      </w:r>
      <w:r>
        <w:rPr>
          <w:b/>
          <w:sz w:val="22"/>
          <w:u w:val="single"/>
        </w:rPr>
        <w:tab/>
      </w:r>
      <w:r>
        <w:rPr>
          <w:b/>
          <w:sz w:val="22"/>
        </w:rPr>
        <w:t xml:space="preserve">20</w:t>
      </w:r>
      <w:r>
        <w:rPr>
          <w:b/>
          <w:sz w:val="22"/>
          <w:u w:val="single"/>
        </w:rPr>
        <w:tab/>
      </w:r>
      <w:r>
        <w:rPr>
          <w:b/>
          <w:sz w:val="22"/>
        </w:rPr>
        <w:t xml:space="preserve">г.</w:t>
      </w:r>
      <w:r>
        <w:rPr>
          <w:b/>
          <w:sz w:val="22"/>
        </w:rPr>
      </w:r>
    </w:p>
    <w:p>
      <w:pPr>
        <w:pStyle w:val="623"/>
        <w:ind w:left="0"/>
        <w:spacing w:before="5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623"/>
        <w:spacing w:before="1"/>
        <w:tabs>
          <w:tab w:val="left" w:pos="7062" w:leader="none"/>
          <w:tab w:val="left" w:pos="7535" w:leader="none"/>
          <w:tab w:val="left" w:pos="8797" w:leader="none"/>
          <w:tab w:val="left" w:pos="9457" w:leader="none"/>
        </w:tabs>
      </w:pPr>
      <w:r>
        <w:t xml:space="preserve">г.</w:t>
      </w:r>
      <w:r>
        <w:rPr>
          <w:spacing w:val="-2"/>
        </w:rPr>
        <w:t xml:space="preserve"> </w:t>
      </w:r>
      <w:r>
        <w:t xml:space="preserve">Симферополь</w:t>
        <w:tab/>
        <w:t xml:space="preserve">«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ab/>
      </w:r>
      <w:r>
        <w:t xml:space="preserve">20</w:t>
      </w:r>
      <w:r>
        <w:rPr>
          <w:u w:val="single"/>
        </w:rPr>
        <w:tab/>
      </w:r>
      <w:r>
        <w:t xml:space="preserve">г.</w:t>
      </w:r>
      <w:r/>
    </w:p>
    <w:p>
      <w:pPr>
        <w:pStyle w:val="623"/>
        <w:ind w:left="0"/>
        <w:spacing w:before="4"/>
      </w:pPr>
      <w:r/>
      <w:r/>
    </w:p>
    <w:p>
      <w:pPr>
        <w:ind w:left="174" w:right="845" w:firstLine="0"/>
        <w:jc w:val="both"/>
        <w:spacing w:before="0" w:line="240" w:lineRule="auto"/>
        <w:rPr>
          <w:sz w:val="24"/>
        </w:rPr>
      </w:pPr>
      <w:r>
        <w:rPr>
          <w:b/>
          <w:sz w:val="24"/>
        </w:rPr>
        <w:t xml:space="preserve">Государственное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бюджетное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высшего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Республики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«Крымский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культуры,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искусств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туризма»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Университет)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лицензии от 27.03.2017 г. № 2572 и свидетельства о государственной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17.07.2015 г. №1375, именуемое в дальнейшем «Исполнитель», в лице ректора </w:t>
      </w:r>
      <w:r>
        <w:rPr>
          <w:b/>
          <w:sz w:val="24"/>
        </w:rPr>
        <w:t xml:space="preserve">Горенкина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Валерия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Анатольевича</w:t>
      </w:r>
      <w:r>
        <w:rPr>
          <w:sz w:val="24"/>
        </w:rPr>
        <w:t xml:space="preserve">, действующего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основании Устава, и</w:t>
      </w:r>
      <w:r>
        <w:rPr>
          <w:sz w:val="24"/>
        </w:rPr>
      </w:r>
    </w:p>
    <w:p>
      <w:pPr>
        <w:pStyle w:val="623"/>
        <w:spacing w:line="263" w:lineRule="exact"/>
        <w:tabs>
          <w:tab w:val="left" w:pos="9774" w:leader="none"/>
        </w:tabs>
      </w:pPr>
      <w:r>
        <w:rPr>
          <w:u w:val="single"/>
        </w:rPr>
        <w:t xml:space="preserve"> </w:t>
        <w:tab/>
      </w:r>
      <w:r>
        <w:t xml:space="preserve">,</w:t>
      </w:r>
      <w:r/>
    </w:p>
    <w:p>
      <w:pPr>
        <w:ind w:left="0" w:right="673" w:firstLine="0"/>
        <w:jc w:val="center"/>
        <w:spacing w:before="0" w:line="176" w:lineRule="exact"/>
        <w:rPr>
          <w:sz w:val="16"/>
        </w:rPr>
      </w:pPr>
      <w:r>
        <w:rPr>
          <w:sz w:val="16"/>
        </w:rPr>
        <w:t xml:space="preserve"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имя,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(при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наличии)/наименование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юридического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лица)</w:t>
      </w:r>
      <w:r>
        <w:rPr>
          <w:sz w:val="16"/>
        </w:rPr>
      </w:r>
    </w:p>
    <w:p>
      <w:pPr>
        <w:pStyle w:val="623"/>
        <w:spacing w:before="109"/>
        <w:tabs>
          <w:tab w:val="left" w:pos="9954" w:leader="none"/>
        </w:tabs>
      </w:pPr>
      <w:r>
        <w:rPr>
          <w:spacing w:val="-1"/>
        </w:rPr>
        <w:t xml:space="preserve">именуем</w:t>
      </w:r>
      <w:r>
        <w:rPr>
          <w:spacing w:val="92"/>
          <w:u w:val="single"/>
        </w:rPr>
        <w:t xml:space="preserve"> </w:t>
      </w:r>
      <w:r>
        <w:rPr>
          <w:spacing w:val="9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дальнейшем</w:t>
      </w:r>
      <w:r>
        <w:rPr>
          <w:spacing w:val="2"/>
        </w:rPr>
        <w:t xml:space="preserve"> </w:t>
      </w:r>
      <w:r>
        <w:t xml:space="preserve">«Заказчик»,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лице_</w:t>
      </w:r>
      <w:r>
        <w:rPr>
          <w:u w:val="single"/>
        </w:rPr>
        <w:t xml:space="preserve"> </w:t>
        <w:tab/>
      </w:r>
      <w:r/>
    </w:p>
    <w:p>
      <w:pPr>
        <w:pStyle w:val="623"/>
        <w:spacing w:line="268" w:lineRule="exact"/>
        <w:tabs>
          <w:tab w:val="left" w:pos="9894" w:leader="none"/>
        </w:tabs>
      </w:pPr>
      <w:r>
        <w:rPr>
          <w:u w:val="single"/>
        </w:rPr>
        <w:t xml:space="preserve"> </w:t>
        <w:tab/>
      </w:r>
      <w:r>
        <w:t xml:space="preserve">,</w:t>
      </w:r>
      <w:r/>
    </w:p>
    <w:p>
      <w:pPr>
        <w:ind w:left="0" w:right="670" w:firstLine="0"/>
        <w:jc w:val="center"/>
        <w:spacing w:before="0" w:line="176" w:lineRule="exact"/>
        <w:rPr>
          <w:sz w:val="16"/>
        </w:rPr>
      </w:pPr>
      <w:r>
        <w:rPr>
          <w:sz w:val="16"/>
        </w:rPr>
        <w:t xml:space="preserve"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должности,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имя,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(при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представителя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Заказчика)</w:t>
      </w:r>
      <w:r>
        <w:rPr>
          <w:sz w:val="16"/>
        </w:rPr>
      </w:r>
    </w:p>
    <w:p>
      <w:pPr>
        <w:pStyle w:val="623"/>
        <w:spacing w:before="108" w:line="268" w:lineRule="exact"/>
        <w:tabs>
          <w:tab w:val="left" w:pos="9699" w:leader="none"/>
        </w:tabs>
      </w:pPr>
      <w:r>
        <w:t xml:space="preserve">действующего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основании</w:t>
      </w:r>
      <w:r>
        <w:rPr>
          <w:u w:val="single"/>
        </w:rPr>
        <w:tab/>
      </w:r>
      <w:r>
        <w:t xml:space="preserve">,</w:t>
      </w:r>
      <w:hyperlink w:tooltip="#_bookmark0" w:anchor="_bookmark0" w:history="1">
        <w:r>
          <w:rPr>
            <w:vertAlign w:val="superscript"/>
          </w:rPr>
          <w:t xml:space="preserve">1</w:t>
        </w:r>
      </w:hyperlink>
      <w:r/>
      <w:r/>
    </w:p>
    <w:p>
      <w:pPr>
        <w:ind w:left="3056" w:right="0" w:firstLine="0"/>
        <w:jc w:val="left"/>
        <w:spacing w:before="0" w:line="176" w:lineRule="exact"/>
        <w:rPr>
          <w:sz w:val="16"/>
        </w:rPr>
      </w:pPr>
      <w:r>
        <w:rPr>
          <w:sz w:val="16"/>
        </w:rPr>
        <w:t xml:space="preserve">(реквизиты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представителя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Заказчика)</w:t>
      </w:r>
      <w:r>
        <w:rPr>
          <w:sz w:val="16"/>
        </w:rPr>
      </w:r>
    </w:p>
    <w:p>
      <w:pPr>
        <w:pStyle w:val="623"/>
        <w:spacing w:before="109" w:line="268" w:lineRule="exact"/>
        <w:tabs>
          <w:tab w:val="left" w:pos="9884" w:leader="none"/>
        </w:tabs>
      </w:pPr>
      <w:r>
        <w:t xml:space="preserve">и (в</w:t>
      </w:r>
      <w:r>
        <w:rPr>
          <w:spacing w:val="-1"/>
        </w:rPr>
        <w:t xml:space="preserve"> </w:t>
      </w:r>
      <w:r>
        <w:t xml:space="preserve">интересах)</w:t>
      </w:r>
      <w:r>
        <w:rPr>
          <w:u w:val="single"/>
        </w:rPr>
        <w:tab/>
      </w:r>
      <w:r>
        <w:t xml:space="preserve">,</w:t>
      </w:r>
      <w:r/>
    </w:p>
    <w:p>
      <w:pPr>
        <w:ind w:left="0" w:right="671" w:firstLine="0"/>
        <w:jc w:val="center"/>
        <w:spacing w:before="0" w:line="176" w:lineRule="exact"/>
        <w:rPr>
          <w:sz w:val="16"/>
        </w:rPr>
      </w:pPr>
      <w:r>
        <w:rPr>
          <w:sz w:val="16"/>
        </w:rPr>
        <w:t xml:space="preserve"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имя,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(при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наличии)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лица,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зачисляемого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на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обучение)</w:t>
      </w:r>
      <w:r>
        <w:rPr>
          <w:sz w:val="16"/>
        </w:rPr>
      </w:r>
    </w:p>
    <w:p>
      <w:pPr>
        <w:pStyle w:val="623"/>
        <w:spacing w:before="108"/>
      </w:pPr>
      <w:r>
        <w:rPr>
          <w:spacing w:val="-1"/>
        </w:rPr>
        <w:t xml:space="preserve">именуем</w:t>
      </w:r>
      <w:r>
        <w:rPr>
          <w:spacing w:val="73"/>
          <w:u w:val="single"/>
        </w:rPr>
        <w:t xml:space="preserve"> </w:t>
      </w:r>
      <w:r>
        <w:rPr>
          <w:spacing w:val="206"/>
        </w:rPr>
        <w:t xml:space="preserve"> </w:t>
      </w:r>
      <w:r>
        <w:t xml:space="preserve">в</w:t>
      </w:r>
      <w:r>
        <w:rPr>
          <w:spacing w:val="35"/>
        </w:rPr>
        <w:t xml:space="preserve"> </w:t>
      </w:r>
      <w:r>
        <w:t xml:space="preserve">дальнейшем</w:t>
      </w:r>
      <w:r>
        <w:rPr>
          <w:spacing w:val="99"/>
        </w:rPr>
        <w:t xml:space="preserve"> </w:t>
      </w:r>
      <w:r>
        <w:t xml:space="preserve">«Обучающийся»</w:t>
      </w:r>
      <w:hyperlink w:tooltip="#_bookmark1" w:anchor="_bookmark1" w:history="1">
        <w:r>
          <w:rPr>
            <w:vertAlign w:val="superscript"/>
          </w:rPr>
          <w:t xml:space="preserve">2</w:t>
        </w:r>
      </w:hyperlink>
      <w:r>
        <w:rPr>
          <w:vertAlign w:val="baseline"/>
        </w:rPr>
        <w:t xml:space="preserve">,</w:t>
      </w:r>
      <w:r>
        <w:rPr>
          <w:spacing w:val="95"/>
          <w:vertAlign w:val="baseline"/>
        </w:rPr>
        <w:t xml:space="preserve"> </w:t>
      </w:r>
      <w:r>
        <w:rPr>
          <w:vertAlign w:val="baseline"/>
        </w:rPr>
        <w:t xml:space="preserve">совместно</w:t>
      </w:r>
      <w:r>
        <w:rPr>
          <w:spacing w:val="94"/>
          <w:vertAlign w:val="baseline"/>
        </w:rPr>
        <w:t xml:space="preserve"> </w:t>
      </w:r>
      <w:r>
        <w:rPr>
          <w:vertAlign w:val="baseline"/>
        </w:rPr>
        <w:t xml:space="preserve">именуемые</w:t>
      </w:r>
      <w:r>
        <w:rPr>
          <w:spacing w:val="94"/>
          <w:vertAlign w:val="baseline"/>
        </w:rPr>
        <w:t xml:space="preserve"> </w:t>
      </w:r>
      <w:r>
        <w:rPr>
          <w:vertAlign w:val="baseline"/>
        </w:rPr>
        <w:t xml:space="preserve">Стороны,</w:t>
      </w:r>
      <w:r>
        <w:rPr>
          <w:spacing w:val="95"/>
          <w:vertAlign w:val="baseline"/>
        </w:rPr>
        <w:t xml:space="preserve"> </w:t>
      </w:r>
      <w:r>
        <w:rPr>
          <w:vertAlign w:val="baseline"/>
        </w:rPr>
        <w:t xml:space="preserve">заключили</w:t>
      </w:r>
      <w:r/>
    </w:p>
    <w:p>
      <w:pPr>
        <w:pStyle w:val="623"/>
        <w:spacing w:before="1"/>
      </w:pPr>
      <w:r>
        <w:t xml:space="preserve">настоящее</w:t>
      </w:r>
      <w:r>
        <w:rPr>
          <w:spacing w:val="-3"/>
        </w:rPr>
        <w:t xml:space="preserve"> </w:t>
      </w:r>
      <w:r>
        <w:t xml:space="preserve">Дополнительное</w:t>
      </w:r>
      <w:r>
        <w:rPr>
          <w:spacing w:val="-3"/>
        </w:rPr>
        <w:t xml:space="preserve"> </w:t>
      </w:r>
      <w:r>
        <w:t xml:space="preserve">соглашение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Соглашение)</w:t>
      </w:r>
      <w:r>
        <w:rPr>
          <w:spacing w:val="-3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нижеследующем:</w:t>
      </w:r>
      <w:r/>
    </w:p>
    <w:p>
      <w:pPr>
        <w:pStyle w:val="623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624"/>
        <w:numPr>
          <w:ilvl w:val="0"/>
          <w:numId w:val="1"/>
        </w:numPr>
        <w:ind w:left="414" w:right="0" w:hanging="241"/>
        <w:jc w:val="left"/>
        <w:spacing w:before="0" w:after="0" w:line="240" w:lineRule="auto"/>
        <w:tabs>
          <w:tab w:val="left" w:pos="415" w:leader="none"/>
        </w:tabs>
        <w:rPr>
          <w:sz w:val="24"/>
        </w:rPr>
      </w:pPr>
      <w:r>
        <w:rPr>
          <w:sz w:val="24"/>
        </w:rPr>
        <w:t xml:space="preserve">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4.1.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подпунктом: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340" w:right="0" w:bottom="280" w:left="11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623"/>
        <w:tabs>
          <w:tab w:val="left" w:pos="1242" w:leader="none"/>
          <w:tab w:val="left" w:pos="1652" w:leader="none"/>
          <w:tab w:val="left" w:pos="2586" w:leader="none"/>
          <w:tab w:val="left" w:pos="3740" w:leader="dot"/>
          <w:tab w:val="left" w:pos="4460" w:leader="none"/>
        </w:tabs>
      </w:pPr>
      <w:r>
        <w:rPr>
          <w:b/>
        </w:rPr>
        <w:t xml:space="preserve">«</w:t>
      </w:r>
      <w:r>
        <w:t xml:space="preserve">Оплата</w:t>
        <w:tab/>
        <w:t xml:space="preserve">за</w:t>
        <w:tab/>
        <w:t xml:space="preserve">период</w:t>
        <w:tab/>
        <w:t xml:space="preserve">с</w:t>
        <w:tab/>
        <w:t xml:space="preserve">20</w:t>
      </w:r>
      <w:r>
        <w:rPr>
          <w:u w:val="single"/>
        </w:rPr>
        <w:t xml:space="preserve"> </w:t>
        <w:tab/>
      </w:r>
      <w:r/>
    </w:p>
    <w:p>
      <w:pPr>
        <w:pStyle w:val="623"/>
        <w:ind w:left="168"/>
        <w:tabs>
          <w:tab w:val="left" w:pos="823" w:leader="none"/>
          <w:tab w:val="left" w:pos="2122" w:leader="dot"/>
          <w:tab w:val="left" w:pos="2722" w:leader="none"/>
        </w:tabs>
      </w:pPr>
      <w:r>
        <w:br w:type="column"/>
      </w:r>
      <w:r>
        <w:t xml:space="preserve">года</w:t>
        <w:tab/>
        <w:t xml:space="preserve">по</w:t>
        <w:tab/>
        <w:t xml:space="preserve">20</w:t>
      </w:r>
      <w:r>
        <w:rPr>
          <w:u w:val="single"/>
        </w:rPr>
        <w:t xml:space="preserve"> </w:t>
        <w:tab/>
      </w:r>
      <w:r/>
    </w:p>
    <w:p>
      <w:pPr>
        <w:pStyle w:val="623"/>
        <w:ind w:left="166"/>
        <w:tabs>
          <w:tab w:val="left" w:pos="881" w:leader="none"/>
          <w:tab w:val="left" w:pos="1961" w:leader="none"/>
        </w:tabs>
      </w:pPr>
      <w:r>
        <w:br w:type="column"/>
      </w:r>
      <w:r>
        <w:t xml:space="preserve">года,</w:t>
        <w:tab/>
      </w:r>
      <w:r>
        <w:rPr>
          <w:u w:val="single"/>
        </w:rPr>
        <w:t xml:space="preserve"> </w:t>
        <w:tab/>
      </w:r>
      <w:r/>
    </w:p>
    <w:p>
      <w:pPr>
        <w:pStyle w:val="623"/>
        <w:ind w:left="168"/>
      </w:pPr>
      <w:r>
        <w:br w:type="column"/>
      </w:r>
      <w:r>
        <w:t xml:space="preserve">курс,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340" w:right="0" w:bottom="280" w:left="1100" w:header="709" w:footer="709" w:gutter="0"/>
          <w:cols w:num="4" w:sep="0" w:space="1701" w:equalWidth="0">
            <w:col w:w="4461" w:space="40"/>
            <w:col w:w="2723" w:space="39"/>
            <w:col w:w="1962" w:space="40"/>
            <w:col w:w="1545" w:space="0"/>
          </w:cols>
          <w:docGrid w:linePitch="360"/>
        </w:sectPr>
      </w:pPr>
      <w:r/>
      <w:r/>
    </w:p>
    <w:p>
      <w:pPr>
        <w:pStyle w:val="623"/>
        <w:tabs>
          <w:tab w:val="left" w:pos="1734" w:leader="none"/>
          <w:tab w:val="left" w:pos="4779" w:leader="none"/>
        </w:tabs>
      </w:pPr>
      <w:r>
        <w:rPr>
          <w:u w:val="single"/>
        </w:rPr>
        <w:t xml:space="preserve"> </w:t>
        <w:tab/>
      </w:r>
      <w:r>
        <w:t xml:space="preserve">  </w:t>
      </w:r>
      <w:r>
        <w:rPr>
          <w:spacing w:val="-20"/>
        </w:rPr>
        <w:t xml:space="preserve"> </w:t>
      </w:r>
      <w:r>
        <w:t xml:space="preserve">семестр</w:t>
      </w:r>
      <w:r>
        <w:rPr>
          <w:u w:val="single"/>
        </w:rPr>
        <w:tab/>
      </w:r>
      <w:r>
        <w:t xml:space="preserve">форма</w:t>
      </w:r>
      <w:r>
        <w:rPr>
          <w:spacing w:val="41"/>
        </w:rPr>
        <w:t xml:space="preserve"> </w:t>
      </w:r>
      <w:r>
        <w:t xml:space="preserve">обучения,</w:t>
      </w:r>
      <w:r>
        <w:rPr>
          <w:spacing w:val="100"/>
        </w:rPr>
        <w:t xml:space="preserve"> </w:t>
      </w:r>
      <w:r>
        <w:t xml:space="preserve">по</w:t>
      </w:r>
      <w:r>
        <w:rPr>
          <w:spacing w:val="104"/>
        </w:rPr>
        <w:t xml:space="preserve"> </w:t>
      </w:r>
      <w:r>
        <w:t xml:space="preserve">настоящему</w:t>
      </w:r>
      <w:r>
        <w:rPr>
          <w:spacing w:val="97"/>
        </w:rPr>
        <w:t xml:space="preserve"> </w:t>
      </w:r>
      <w:r>
        <w:t xml:space="preserve">договору</w:t>
      </w:r>
      <w:r>
        <w:rPr>
          <w:spacing w:val="99"/>
        </w:rPr>
        <w:t xml:space="preserve"> </w:t>
      </w:r>
      <w:r>
        <w:t xml:space="preserve">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340" w:right="0" w:bottom="280" w:left="11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623"/>
        <w:tabs>
          <w:tab w:val="left" w:pos="1263" w:leader="none"/>
          <w:tab w:val="left" w:pos="7266" w:leader="none"/>
        </w:tabs>
        <w:rPr>
          <w:sz w:val="24"/>
          <w:szCs w:val="24"/>
        </w:rPr>
      </w:pPr>
      <w:r>
        <w:t xml:space="preserve">размере</w:t>
        <w:tab/>
      </w:r>
      <w:r>
        <w:rPr>
          <w:u w:val="single"/>
        </w:rPr>
        <w:t xml:space="preserve"> </w:t>
        <w:tab/>
      </w:r>
      <w:r>
        <w:rPr>
          <w:sz w:val="24"/>
          <w:szCs w:val="24"/>
        </w:rPr>
      </w:r>
    </w:p>
    <w:p>
      <w:pPr>
        <w:pStyle w:val="623"/>
        <w:tabs>
          <w:tab w:val="left" w:pos="877" w:leader="none"/>
          <w:tab w:val="left" w:pos="1597" w:leader="none"/>
        </w:tabs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 xml:space="preserve">руб.</w:t>
        <w:tab/>
      </w:r>
      <w:r>
        <w:rPr>
          <w:sz w:val="24"/>
          <w:szCs w:val="24"/>
          <w:u w:val="single"/>
        </w:rPr>
        <w:t xml:space="preserve"> </w:t>
        <w:tab/>
      </w:r>
      <w:r>
        <w:rPr>
          <w:sz w:val="24"/>
          <w:szCs w:val="24"/>
        </w:rPr>
      </w:r>
    </w:p>
    <w:p>
      <w:pPr>
        <w:pStyle w:val="623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t xml:space="preserve">копеек</w:t>
      </w:r>
      <w:r>
        <w:rPr>
          <w:sz w:val="24"/>
          <w:szCs w:val="24"/>
        </w:rPr>
      </w:r>
    </w:p>
    <w:p>
      <w:pPr>
        <w:spacing w:after="0"/>
        <w:rPr>
          <w:sz w:val="24"/>
          <w:szCs w:val="24"/>
        </w:rPr>
        <w:sectPr>
          <w:footnotePr/>
          <w:endnotePr/>
          <w:type w:val="continuous"/>
          <w:pgSz w:w="11910" w:h="16840" w:orient="portrait"/>
          <w:pgMar w:top="340" w:right="0" w:bottom="280" w:left="1100" w:header="709" w:footer="709" w:gutter="0"/>
          <w:cols w:num="3" w:sep="0" w:space="1701" w:equalWidth="0">
            <w:col w:w="7307" w:space="71"/>
            <w:col w:w="1638" w:space="70"/>
            <w:col w:w="1724" w:space="0"/>
          </w:cols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74" w:right="844" w:firstLine="0"/>
        <w:jc w:val="both"/>
        <w:spacing w:before="0"/>
        <w:rPr>
          <w:sz w:val="24"/>
        </w:rPr>
      </w:pPr>
      <w:r>
        <w:rPr>
          <w:sz w:val="24"/>
        </w:rPr>
        <w:t xml:space="preserve">производится Заказчиком единовременным платежом в течение 2-х (двух) месяцев с даты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подачи документов в Фонд пенсионного и социального страхования Российской </w:t>
      </w:r>
      <w:r>
        <w:rPr>
          <w:sz w:val="24"/>
          <w:szCs w:val="24"/>
        </w:rPr>
        <w:t xml:space="preserve">Федерации, за счет средств материнского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(семейного)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капитала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623"/>
        <w:jc w:val="both"/>
        <w:spacing w:before="3"/>
        <w:rPr>
          <w:sz w:val="24"/>
          <w:szCs w:val="24"/>
        </w:rPr>
      </w:pPr>
      <w:r>
        <w:rPr>
          <w:sz w:val="24"/>
          <w:szCs w:val="24"/>
        </w:rPr>
        <w:t xml:space="preserve">Оплата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реквизитам, 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п.IX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Соглашения.</w:t>
      </w:r>
      <w:r>
        <w:rPr>
          <w:sz w:val="24"/>
          <w:szCs w:val="24"/>
        </w:rPr>
      </w:r>
    </w:p>
    <w:p>
      <w:pPr>
        <w:pStyle w:val="623"/>
        <w:ind w:right="849"/>
        <w:jc w:val="both"/>
        <w:spacing w:before="38"/>
      </w:pPr>
      <w:r>
        <w:rPr>
          <w:sz w:val="24"/>
          <w:szCs w:val="24"/>
        </w:rPr>
        <w:t xml:space="preserve">В случае досрочного расторжения договора, пере</w:t>
      </w:r>
      <w:r>
        <w:t xml:space="preserve">численные за обучение </w:t>
      </w:r>
      <w:r>
        <w:rPr>
          <w:highlight w:val="none"/>
        </w:rPr>
        <w:t xml:space="preserve">Фондом пенсионного и социального страхования Российской Федерации </w:t>
      </w:r>
      <w:r>
        <w:rPr>
          <w:highlight w:val="none"/>
        </w:rPr>
      </w:r>
      <w:r>
        <w:t xml:space="preserve">средства</w:t>
      </w:r>
      <w:r>
        <w:rPr>
          <w:spacing w:val="1"/>
        </w:rPr>
        <w:t xml:space="preserve"> </w:t>
      </w:r>
      <w:r>
        <w:t xml:space="preserve">материнского</w:t>
      </w:r>
      <w:r>
        <w:rPr>
          <w:spacing w:val="1"/>
        </w:rPr>
        <w:t xml:space="preserve"> </w:t>
      </w:r>
      <w:r>
        <w:t xml:space="preserve">капитала</w:t>
      </w:r>
      <w:r>
        <w:rPr>
          <w:spacing w:val="1"/>
        </w:rPr>
        <w:t xml:space="preserve"> </w:t>
      </w:r>
      <w:r>
        <w:t xml:space="preserve">подлежат</w:t>
      </w:r>
      <w:r>
        <w:rPr>
          <w:spacing w:val="1"/>
        </w:rPr>
        <w:t xml:space="preserve"> </w:t>
      </w:r>
      <w:r>
        <w:t xml:space="preserve">возврату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rPr>
          <w:highlight w:val="none"/>
        </w:rPr>
        <w:t xml:space="preserve">Фонд пенсионного и социального страхования </w:t>
      </w:r>
      <w:r>
        <w:t xml:space="preserve">за</w:t>
      </w:r>
      <w:r>
        <w:rPr>
          <w:spacing w:val="1"/>
        </w:rPr>
        <w:t xml:space="preserve"> </w:t>
      </w:r>
      <w:r>
        <w:t xml:space="preserve">вычетом</w:t>
      </w:r>
      <w:r>
        <w:rPr>
          <w:spacing w:val="1"/>
        </w:rPr>
        <w:t xml:space="preserve"> </w:t>
      </w:r>
      <w:r>
        <w:t xml:space="preserve">фактически понесенных</w:t>
      </w:r>
      <w:r>
        <w:rPr>
          <w:spacing w:val="2"/>
        </w:rPr>
        <w:t xml:space="preserve"> </w:t>
      </w:r>
      <w:r>
        <w:t xml:space="preserve">Исполнителем</w:t>
      </w:r>
      <w:r>
        <w:rPr>
          <w:spacing w:val="-1"/>
        </w:rPr>
        <w:t xml:space="preserve"> </w:t>
      </w:r>
      <w:r>
        <w:t xml:space="preserve">расходов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обучение.</w:t>
      </w:r>
      <w:r/>
      <w:r/>
      <w:r/>
    </w:p>
    <w:p>
      <w:pPr>
        <w:pStyle w:val="624"/>
        <w:numPr>
          <w:ilvl w:val="0"/>
          <w:numId w:val="1"/>
        </w:numPr>
        <w:ind w:left="174" w:right="845" w:firstLine="0"/>
        <w:jc w:val="both"/>
        <w:spacing w:before="0" w:after="0" w:line="240" w:lineRule="auto"/>
        <w:tabs>
          <w:tab w:val="left" w:pos="520" w:leader="none"/>
        </w:tabs>
        <w:rPr>
          <w:sz w:val="24"/>
        </w:rPr>
      </w:pPr>
      <w:r>
        <w:rPr>
          <w:sz w:val="24"/>
        </w:rPr>
        <w:t xml:space="preserve">Перечисление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территориальным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органом</w:t>
      </w:r>
      <w:r>
        <w:rPr>
          <w:spacing w:val="40"/>
          <w:sz w:val="24"/>
        </w:rPr>
        <w:t xml:space="preserve"> </w:t>
      </w:r>
      <w:r>
        <w:rPr>
          <w:sz w:val="24"/>
          <w:szCs w:val="24"/>
          <w:highlight w:val="none"/>
        </w:rPr>
        <w:t xml:space="preserve">Фонда пенсионного и социального страхования </w:t>
      </w:r>
      <w:r>
        <w:rPr>
          <w:sz w:val="24"/>
        </w:rPr>
        <w:t xml:space="preserve">Российской Федерации средств,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</w:rPr>
        <w:t xml:space="preserve">направляемых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</w:rPr>
        <w:t xml:space="preserve"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</w:rPr>
        <w:t xml:space="preserve">получение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Обучающимся,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счет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Исполнителя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приостанавливается в связи с предоставлением Обучающемуся академического отпуска.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Возобновление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перечисления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территориальным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органом</w:t>
      </w:r>
      <w:r>
        <w:rPr>
          <w:spacing w:val="35"/>
          <w:sz w:val="24"/>
        </w:rPr>
        <w:t xml:space="preserve"> </w:t>
      </w:r>
      <w:r>
        <w:rPr>
          <w:sz w:val="24"/>
          <w:szCs w:val="24"/>
          <w:highlight w:val="none"/>
        </w:rPr>
        <w:t xml:space="preserve">Фонда пенсионного и социального страхования </w:t>
      </w:r>
      <w:r>
        <w:rPr>
          <w:sz w:val="24"/>
        </w:rPr>
        <w:t xml:space="preserve">Российской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46"/>
          <w:sz w:val="24"/>
          <w:szCs w:val="24"/>
        </w:rPr>
        <w:t xml:space="preserve"> </w:t>
      </w:r>
      <w:r>
        <w:rPr>
          <w:sz w:val="24"/>
        </w:rPr>
        <w:t xml:space="preserve">на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</w:rPr>
        <w:t xml:space="preserve">основании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</w:rPr>
        <w:t xml:space="preserve">заявления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</w:rPr>
        <w:t xml:space="preserve">о</w:t>
      </w:r>
      <w:r>
        <w:rPr>
          <w:spacing w:val="47"/>
          <w:sz w:val="24"/>
          <w:szCs w:val="24"/>
        </w:rPr>
        <w:t xml:space="preserve"> </w:t>
      </w:r>
      <w:r>
        <w:rPr>
          <w:sz w:val="24"/>
        </w:rPr>
        <w:t xml:space="preserve">распоряжении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</w:rPr>
        <w:t xml:space="preserve">средствами,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</w:rPr>
        <w:t xml:space="preserve"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 xml:space="preserve">которому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 xml:space="preserve">прилагается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копия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приказа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допуске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 xml:space="preserve">к образовательному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 xml:space="preserve">процессу.</w:t>
      </w:r>
      <w:r>
        <w:rPr>
          <w:sz w:val="24"/>
        </w:rPr>
      </w:r>
    </w:p>
    <w:p>
      <w:pPr>
        <w:pStyle w:val="624"/>
        <w:numPr>
          <w:ilvl w:val="0"/>
          <w:numId w:val="1"/>
        </w:numPr>
        <w:ind w:left="174" w:right="847" w:firstLine="0"/>
        <w:jc w:val="both"/>
        <w:spacing w:before="0" w:after="0" w:line="240" w:lineRule="auto"/>
        <w:tabs>
          <w:tab w:val="left" w:pos="470" w:leader="none"/>
        </w:tabs>
        <w:rPr>
          <w:sz w:val="24"/>
        </w:rPr>
      </w:pPr>
      <w:r>
        <w:rPr>
          <w:sz w:val="24"/>
        </w:rPr>
        <w:t xml:space="preserve">В случае оплаты обучения за счет средств материнского (семейного) капитала, 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24.12.2007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926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(части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средств)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(детьми)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(детьми)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расходов».</w:t>
      </w:r>
      <w:r>
        <w:rPr>
          <w:sz w:val="24"/>
        </w:rPr>
      </w:r>
    </w:p>
    <w:p>
      <w:pPr>
        <w:pStyle w:val="624"/>
        <w:numPr>
          <w:ilvl w:val="0"/>
          <w:numId w:val="1"/>
        </w:numPr>
        <w:ind w:left="174" w:right="848" w:firstLine="0"/>
        <w:jc w:val="both"/>
        <w:spacing w:before="0" w:after="0" w:line="240" w:lineRule="auto"/>
        <w:tabs>
          <w:tab w:val="left" w:pos="506" w:leader="none"/>
        </w:tabs>
        <w:rPr>
          <w:sz w:val="24"/>
        </w:rPr>
      </w:pPr>
      <w:r>
        <w:rPr>
          <w:sz w:val="24"/>
        </w:rPr>
        <w:t xml:space="preserve"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(семейного)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сертификатом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материнский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(семейный)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капитал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Серия  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        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</w:r>
    </w:p>
    <w:p>
      <w:pPr>
        <w:pStyle w:val="623"/>
        <w:jc w:val="both"/>
        <w:tabs>
          <w:tab w:val="left" w:pos="1482" w:leader="none"/>
          <w:tab w:val="left" w:pos="3927" w:leader="none"/>
          <w:tab w:val="left" w:pos="4887" w:leader="none"/>
        </w:tabs>
      </w:pPr>
      <w:r>
        <w:t xml:space="preserve">№</w:t>
      </w:r>
      <w:r>
        <w:rPr>
          <w:u w:val="single"/>
        </w:rPr>
        <w:tab/>
      </w:r>
      <w:r>
        <w:t xml:space="preserve">от</w:t>
      </w:r>
      <w:r>
        <w:rPr>
          <w:spacing w:val="4"/>
        </w:rPr>
        <w:t xml:space="preserve"> </w:t>
      </w:r>
      <w:r>
        <w:t xml:space="preserve">«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 xml:space="preserve">»</w:t>
      </w:r>
      <w:r>
        <w:rPr>
          <w:spacing w:val="-5"/>
        </w:rPr>
        <w:t xml:space="preserve"> </w:t>
      </w:r>
      <w:r>
        <w:t xml:space="preserve">_</w:t>
      </w:r>
      <w:r>
        <w:rPr>
          <w:u w:val="single"/>
        </w:rPr>
        <w:t xml:space="preserve"> </w:t>
        <w:tab/>
      </w:r>
      <w:r>
        <w:t xml:space="preserve">  </w:t>
      </w:r>
      <w:r>
        <w:rPr>
          <w:u w:val="single"/>
        </w:rPr>
        <w:t xml:space="preserve"> </w:t>
        <w:tab/>
      </w:r>
      <w:r>
        <w:t xml:space="preserve"> г.</w:t>
      </w:r>
      <w:r/>
    </w:p>
    <w:p>
      <w:pPr>
        <w:pStyle w:val="624"/>
        <w:numPr>
          <w:ilvl w:val="0"/>
          <w:numId w:val="1"/>
        </w:numPr>
        <w:ind w:left="414" w:right="0" w:hanging="241"/>
        <w:jc w:val="both"/>
        <w:spacing w:before="0" w:after="0" w:line="240" w:lineRule="auto"/>
        <w:tabs>
          <w:tab w:val="left" w:pos="415" w:leader="none"/>
        </w:tabs>
        <w:rPr>
          <w:sz w:val="24"/>
        </w:rPr>
      </w:pPr>
      <w:r>
        <w:rPr>
          <w:sz w:val="24"/>
        </w:rPr>
        <w:t xml:space="preserve">Остальные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неизменными.</w:t>
      </w:r>
      <w:r>
        <w:rPr>
          <w:sz w:val="24"/>
        </w:rPr>
      </w:r>
    </w:p>
    <w:p>
      <w:pPr>
        <w:pStyle w:val="624"/>
        <w:numPr>
          <w:ilvl w:val="0"/>
          <w:numId w:val="1"/>
        </w:numPr>
        <w:ind w:left="174" w:right="849" w:firstLine="0"/>
        <w:jc w:val="both"/>
        <w:spacing w:before="0" w:after="0" w:line="240" w:lineRule="auto"/>
        <w:tabs>
          <w:tab w:val="left" w:pos="444" w:leader="none"/>
        </w:tabs>
        <w:rPr>
          <w:sz w:val="24"/>
        </w:rPr>
      </w:pPr>
      <w:r>
        <w:rPr>
          <w:sz w:val="24"/>
        </w:rPr>
        <w:t xml:space="preserve">Факсимильная подпись имеет такую же силу, как и подлинная подпись 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правомочность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факсимильной подписью.</w:t>
      </w:r>
      <w:r>
        <w:rPr>
          <w:sz w:val="24"/>
        </w:rPr>
      </w:r>
    </w:p>
    <w:p>
      <w:pPr>
        <w:pStyle w:val="623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ind w:left="0"/>
        <w:spacing w:before="9"/>
        <w:rPr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line">
                  <wp:posOffset>147655</wp:posOffset>
                </wp:positionV>
                <wp:extent cx="1828800" cy="9144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35405312;o:allowoverlap:true;o:allowincell:true;mso-position-horizontal-relative:page;margin-left:85.08pt;mso-position-horizontal:absolute;mso-position-vertical-relative:line;margin-top:11.63pt;mso-position-vertical:absolute;width:144.00pt;height:0.72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16"/>
        </w:rPr>
      </w:r>
    </w:p>
    <w:p>
      <w:pPr>
        <w:ind w:left="1168" w:right="0" w:firstLine="0"/>
        <w:jc w:val="left"/>
        <w:spacing w:before="65" w:line="209" w:lineRule="exact"/>
        <w:rPr>
          <w:sz w:val="18"/>
        </w:rPr>
      </w:pPr>
      <w:r/>
      <w:bookmarkStart w:id="1" w:name="_bookmark0"/>
      <w:r/>
      <w:bookmarkEnd w:id="1"/>
      <w:r>
        <w:rPr>
          <w:position w:val="6"/>
          <w:sz w:val="12"/>
        </w:rPr>
        <w:t xml:space="preserve">1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 xml:space="preserve">Заполняется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случае,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если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Заказчик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юридическим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лицом.</w:t>
      </w:r>
      <w:r>
        <w:rPr>
          <w:sz w:val="18"/>
        </w:rPr>
      </w:r>
    </w:p>
    <w:p>
      <w:pPr>
        <w:ind w:left="1168" w:right="0" w:firstLine="0"/>
        <w:jc w:val="left"/>
        <w:spacing w:before="0" w:line="209" w:lineRule="exact"/>
        <w:rPr>
          <w:sz w:val="18"/>
        </w:rPr>
      </w:pPr>
      <w:r/>
      <w:bookmarkStart w:id="2" w:name="_bookmark1"/>
      <w:r/>
      <w:bookmarkEnd w:id="2"/>
      <w:r>
        <w:rPr>
          <w:position w:val="6"/>
          <w:sz w:val="12"/>
        </w:rPr>
        <w:t xml:space="preserve"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 xml:space="preserve">Заполняется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случае,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если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Обучающийся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не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является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Заказчиком.</w:t>
      </w:r>
      <w:r>
        <w:rPr>
          <w:sz w:val="18"/>
        </w:rPr>
      </w:r>
    </w:p>
    <w:p>
      <w:pPr>
        <w:jc w:val="left"/>
        <w:spacing w:after="0" w:line="209" w:lineRule="exact"/>
        <w:rPr>
          <w:sz w:val="18"/>
        </w:rPr>
        <w:sectPr>
          <w:footnotePr/>
          <w:endnotePr/>
          <w:type w:val="continuous"/>
          <w:pgSz w:w="11910" w:h="16840" w:orient="portrait"/>
          <w:pgMar w:top="340" w:right="0" w:bottom="280" w:left="1100" w:header="709" w:footer="709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624"/>
        <w:numPr>
          <w:ilvl w:val="0"/>
          <w:numId w:val="1"/>
        </w:numPr>
        <w:ind w:left="174" w:right="848" w:firstLine="0"/>
        <w:jc w:val="left"/>
        <w:spacing w:before="72" w:after="0" w:line="232" w:lineRule="auto"/>
        <w:tabs>
          <w:tab w:val="left" w:pos="468" w:leader="none"/>
        </w:tabs>
        <w:rPr>
          <w:sz w:val="24"/>
        </w:rPr>
      </w:pPr>
      <w:r>
        <w:rPr>
          <w:sz w:val="24"/>
        </w:rPr>
        <w:t xml:space="preserve">Настоящее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Соглашение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составлено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трех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экземплярах</w:t>
      </w:r>
      <w:r>
        <w:rPr>
          <w:rFonts w:ascii="Calibri" w:hAnsi="Calibri"/>
          <w:sz w:val="22"/>
        </w:rPr>
        <w:t xml:space="preserve">,</w:t>
      </w:r>
      <w:r>
        <w:rPr>
          <w:rFonts w:ascii="Calibri" w:hAnsi="Calibri"/>
          <w:spacing w:val="48"/>
          <w:sz w:val="22"/>
        </w:rPr>
        <w:t xml:space="preserve"> </w:t>
      </w:r>
      <w:r>
        <w:rPr>
          <w:sz w:val="24"/>
        </w:rPr>
        <w:t xml:space="preserve">имеющих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равную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юридическую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силу, 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экземпляру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сторон.</w:t>
      </w:r>
      <w:r>
        <w:rPr>
          <w:sz w:val="24"/>
        </w:rPr>
      </w:r>
    </w:p>
    <w:p>
      <w:pPr>
        <w:pStyle w:val="624"/>
        <w:numPr>
          <w:ilvl w:val="0"/>
          <w:numId w:val="1"/>
        </w:numPr>
        <w:ind w:left="174" w:right="846" w:firstLine="0"/>
        <w:jc w:val="left"/>
        <w:spacing w:before="3" w:after="0" w:line="240" w:lineRule="auto"/>
        <w:tabs>
          <w:tab w:val="left" w:pos="508" w:leader="none"/>
        </w:tabs>
        <w:rPr>
          <w:sz w:val="24"/>
        </w:rPr>
      </w:pPr>
      <w:r>
        <w:rPr>
          <w:sz w:val="24"/>
        </w:rPr>
        <w:t xml:space="preserve">Соглашение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вступает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силу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момента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подписания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Сторонами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действует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действия Договора.</w:t>
      </w:r>
      <w:r>
        <w:rPr>
          <w:sz w:val="24"/>
        </w:rPr>
      </w:r>
    </w:p>
    <w:p>
      <w:pPr>
        <w:pStyle w:val="623"/>
        <w:ind w:left="0"/>
        <w:spacing w:before="6"/>
      </w:pPr>
      <w:r/>
      <w:r/>
    </w:p>
    <w:p>
      <w:pPr>
        <w:ind w:left="3695" w:right="0" w:firstLine="0"/>
        <w:jc w:val="left"/>
        <w:spacing w:before="0"/>
        <w:rPr>
          <w:b/>
          <w:sz w:val="22"/>
        </w:rPr>
      </w:pPr>
      <w:r>
        <w:rPr>
          <w:b/>
          <w:sz w:val="22"/>
        </w:rPr>
        <w:t xml:space="preserve">IX.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Адреса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 xml:space="preserve">реквизиты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 xml:space="preserve">Сторон</w:t>
      </w:r>
      <w:r>
        <w:rPr>
          <w:b/>
          <w:sz w:val="22"/>
        </w:rPr>
      </w:r>
    </w:p>
    <w:p>
      <w:pPr>
        <w:pStyle w:val="623"/>
        <w:ind w:left="0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tbl>
      <w:tblPr>
        <w:tblW w:w="0" w:type="auto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741"/>
        <w:gridCol w:w="3319"/>
        <w:gridCol w:w="3320"/>
      </w:tblGrid>
      <w:tr>
        <w:tblPrEx/>
        <w:trPr>
          <w:trHeight w:val="7943"/>
        </w:trPr>
        <w:tc>
          <w:tcPr>
            <w:tcW w:w="3741" w:type="dxa"/>
            <w:textDirection w:val="lrTb"/>
            <w:noWrap w:val="false"/>
          </w:tcPr>
          <w:p>
            <w:pPr>
              <w:pStyle w:val="625"/>
              <w:ind w:left="1234" w:right="1139"/>
              <w:jc w:val="center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Исполнитель</w:t>
            </w:r>
            <w:r>
              <w:rPr>
                <w:b/>
                <w:sz w:val="22"/>
              </w:rPr>
            </w:r>
          </w:p>
          <w:p>
            <w:pPr>
              <w:pStyle w:val="625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205" w:right="106" w:hanging="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Государственное бюджетное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образовательное учреждение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высшего образования Республики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Крым «Крымский университет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культуры,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искусств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туризма»</w:t>
            </w:r>
            <w:r>
              <w:rPr>
                <w:b/>
                <w:sz w:val="22"/>
              </w:rPr>
            </w:r>
          </w:p>
          <w:p>
            <w:pPr>
              <w:pStyle w:val="625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200" w:right="104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295017, Российская Федерация,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Республика Крым,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г.Симферополь,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ул.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Киевская,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39.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ОГРН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1149102182899</w:t>
            </w:r>
            <w:r>
              <w:rPr>
                <w:sz w:val="24"/>
              </w:rPr>
            </w:r>
          </w:p>
          <w:p>
            <w:pPr>
              <w:pStyle w:val="625"/>
              <w:ind w:left="20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ИНН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9102066769</w:t>
            </w:r>
            <w:r>
              <w:rPr>
                <w:sz w:val="24"/>
              </w:rPr>
            </w:r>
          </w:p>
          <w:p>
            <w:pPr>
              <w:pStyle w:val="625"/>
              <w:ind w:left="200"/>
              <w:spacing w:before="1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КПП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910201001</w:t>
            </w:r>
            <w:r>
              <w:rPr>
                <w:sz w:val="24"/>
              </w:rPr>
            </w:r>
          </w:p>
          <w:p>
            <w:pPr>
              <w:pStyle w:val="625"/>
              <w:ind w:left="20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БИК</w:t>
            </w:r>
            <w:r>
              <w:rPr>
                <w:color w:val="00000a"/>
                <w:spacing w:val="-3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013510002</w:t>
            </w:r>
            <w:r>
              <w:rPr>
                <w:sz w:val="24"/>
              </w:rPr>
            </w:r>
          </w:p>
          <w:p>
            <w:pPr>
              <w:pStyle w:val="625"/>
              <w:ind w:left="20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Казначейский</w:t>
            </w:r>
            <w:r>
              <w:rPr>
                <w:color w:val="00000a"/>
                <w:spacing w:val="-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счет</w:t>
            </w:r>
            <w:r>
              <w:rPr>
                <w:sz w:val="24"/>
              </w:rPr>
            </w:r>
          </w:p>
          <w:p>
            <w:pPr>
              <w:pStyle w:val="625"/>
              <w:ind w:left="200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03224643350000007500</w:t>
            </w:r>
            <w:r>
              <w:rPr>
                <w:sz w:val="24"/>
              </w:rPr>
            </w:r>
          </w:p>
          <w:p>
            <w:pPr>
              <w:pStyle w:val="625"/>
              <w:ind w:left="200" w:right="249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ЕКС 40102810645370000035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ОТДЕЛЕНИЕ РЕСПУБЛИКА</w:t>
            </w:r>
            <w:r>
              <w:rPr>
                <w:color w:val="00000a"/>
                <w:spacing w:val="1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КРЫМ</w:t>
            </w:r>
            <w:r>
              <w:rPr>
                <w:color w:val="00000a"/>
                <w:spacing w:val="-4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БАНКА</w:t>
            </w:r>
            <w:r>
              <w:rPr>
                <w:color w:val="00000a"/>
                <w:spacing w:val="-5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РОССИИ//УФК</w:t>
            </w:r>
            <w:r>
              <w:rPr>
                <w:sz w:val="24"/>
              </w:rPr>
            </w:r>
          </w:p>
          <w:p>
            <w:pPr>
              <w:pStyle w:val="625"/>
              <w:ind w:left="200" w:right="1387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по</w:t>
            </w:r>
            <w:r>
              <w:rPr>
                <w:color w:val="00000a"/>
                <w:spacing w:val="-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Республике</w:t>
            </w:r>
            <w:r>
              <w:rPr>
                <w:color w:val="00000a"/>
                <w:spacing w:val="-9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Крым</w:t>
            </w:r>
            <w:r>
              <w:rPr>
                <w:color w:val="00000a"/>
                <w:spacing w:val="-57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г.Симферополь</w:t>
            </w:r>
            <w:r>
              <w:rPr>
                <w:sz w:val="24"/>
              </w:rPr>
            </w:r>
          </w:p>
          <w:p>
            <w:pPr>
              <w:pStyle w:val="625"/>
              <w:ind w:left="200" w:right="1725"/>
              <w:rPr>
                <w:sz w:val="24"/>
              </w:rPr>
            </w:pPr>
            <w:r>
              <w:rPr>
                <w:color w:val="00000a"/>
                <w:sz w:val="24"/>
              </w:rPr>
              <w:t xml:space="preserve">л/с 20756Щ91850</w:t>
            </w:r>
            <w:r>
              <w:rPr>
                <w:color w:val="00000a"/>
                <w:spacing w:val="-58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ОКПО</w:t>
            </w:r>
            <w:r>
              <w:rPr>
                <w:color w:val="00000a"/>
                <w:spacing w:val="-2"/>
                <w:sz w:val="24"/>
              </w:rPr>
              <w:t xml:space="preserve"> </w:t>
            </w:r>
            <w:r>
              <w:rPr>
                <w:color w:val="00000a"/>
                <w:sz w:val="24"/>
              </w:rPr>
              <w:t xml:space="preserve">00791266</w:t>
            </w:r>
            <w:r>
              <w:rPr>
                <w:sz w:val="24"/>
              </w:rPr>
            </w:r>
          </w:p>
          <w:p>
            <w:pPr>
              <w:pStyle w:val="625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62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Ректор</w:t>
            </w:r>
            <w:r>
              <w:rPr>
                <w:b/>
                <w:sz w:val="22"/>
              </w:rPr>
            </w:r>
          </w:p>
          <w:p>
            <w:pPr>
              <w:pStyle w:val="625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625"/>
              <w:ind w:left="200"/>
              <w:tabs>
                <w:tab w:val="left" w:pos="1853" w:leader="none"/>
              </w:tabs>
              <w:rPr>
                <w:b/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В.А.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Горенкин</w:t>
            </w:r>
            <w:r>
              <w:rPr>
                <w:b/>
                <w:sz w:val="22"/>
              </w:rPr>
            </w:r>
          </w:p>
          <w:p>
            <w:pPr>
              <w:pStyle w:val="625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20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М.П.</w:t>
            </w:r>
            <w:r>
              <w:rPr>
                <w:sz w:val="22"/>
              </w:rPr>
            </w:r>
          </w:p>
        </w:tc>
        <w:tc>
          <w:tcPr>
            <w:tcW w:w="3319" w:type="dxa"/>
            <w:textDirection w:val="lrTb"/>
            <w:noWrap w:val="false"/>
          </w:tcPr>
          <w:p>
            <w:pPr>
              <w:pStyle w:val="625"/>
              <w:ind w:left="103" w:right="157"/>
              <w:jc w:val="center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Заказчик</w:t>
            </w:r>
            <w:r>
              <w:rPr>
                <w:b/>
                <w:sz w:val="22"/>
              </w:rPr>
            </w:r>
          </w:p>
          <w:p>
            <w:pPr>
              <w:pStyle w:val="625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200"/>
              <w:tabs>
                <w:tab w:val="left" w:pos="3061" w:leader="none"/>
              </w:tabs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</w:p>
          <w:p>
            <w:pPr>
              <w:pStyle w:val="625"/>
              <w:ind w:left="200"/>
              <w:spacing w:before="2" w:line="252" w:lineRule="exact"/>
              <w:tabs>
                <w:tab w:val="left" w:pos="3061" w:leader="none"/>
              </w:tabs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</w:p>
          <w:p>
            <w:pPr>
              <w:pStyle w:val="625"/>
              <w:ind w:left="200"/>
              <w:spacing w:line="251" w:lineRule="exact"/>
              <w:tabs>
                <w:tab w:val="left" w:pos="3061" w:leader="none"/>
              </w:tabs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</w:p>
          <w:p>
            <w:pPr>
              <w:pStyle w:val="625"/>
              <w:ind w:left="104" w:right="1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(фамилия, имя, отчество/ 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юридического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лица)</w:t>
            </w:r>
            <w:r>
              <w:rPr>
                <w:sz w:val="16"/>
              </w:rPr>
            </w:r>
          </w:p>
          <w:p>
            <w:pPr>
              <w:pStyle w:val="625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ind w:left="19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16735" cy="5715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143.05pt;height:0.45pt;mso-wrap-distance-left:0.00pt;mso-wrap-distance-top:0.00pt;mso-wrap-distance-right:0.00pt;mso-wrap-distance-bottom:0.00pt;" coordorigin="0,0" coordsize="28,0">
                      <v:line id="shape 2" o:spid="_x0000_s2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ind w:left="102" w:right="157"/>
              <w:jc w:val="center"/>
              <w:spacing w:line="149" w:lineRule="exact"/>
              <w:rPr>
                <w:sz w:val="16"/>
              </w:rPr>
            </w:pPr>
            <w:r>
              <w:rPr>
                <w:sz w:val="16"/>
              </w:rPr>
              <w:t xml:space="preserve">(дата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рождения)</w:t>
            </w:r>
            <w:r>
              <w:rPr>
                <w:sz w:val="16"/>
              </w:rPr>
            </w:r>
          </w:p>
          <w:p>
            <w:pPr>
              <w:pStyle w:val="625"/>
              <w:ind w:left="200"/>
              <w:spacing w:line="252" w:lineRule="exact"/>
              <w:tabs>
                <w:tab w:val="left" w:pos="3061" w:leader="none"/>
              </w:tabs>
              <w:rPr>
                <w:sz w:val="24"/>
              </w:rPr>
            </w:pPr>
            <w:r>
              <w:rPr>
                <w:color w:val="00000a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</w:p>
          <w:p>
            <w:pPr>
              <w:pStyle w:val="625"/>
              <w:ind w:left="101" w:right="157"/>
              <w:jc w:val="center"/>
              <w:spacing w:before="24"/>
              <w:rPr>
                <w:sz w:val="16"/>
              </w:rPr>
            </w:pPr>
            <w:r>
              <w:rPr>
                <w:sz w:val="16"/>
              </w:rPr>
              <w:t xml:space="preserve">(место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рождения)</w:t>
            </w:r>
            <w:r>
              <w:rPr>
                <w:sz w:val="16"/>
              </w:rPr>
            </w:r>
          </w:p>
          <w:p>
            <w:pPr>
              <w:pStyle w:val="625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19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16735" cy="5715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0000" style="width:143.05pt;height:0.45pt;mso-wrap-distance-left:0.00pt;mso-wrap-distance-top:0.00pt;mso-wrap-distance-right:0.00pt;mso-wrap-distance-bottom:0.00pt;" coordorigin="0,0" coordsize="28,0">
                      <v:line id="shape 4" o:spid="_x0000_s4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spacing w:before="1" w:after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ind w:left="19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16735" cy="5715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0000" style="width:143.05pt;height:0.45pt;mso-wrap-distance-left:0.00pt;mso-wrap-distance-top:0.00pt;mso-wrap-distance-right:0.00pt;mso-wrap-distance-bottom:0.00pt;" coordorigin="0,0" coordsize="28,0">
                      <v:line id="shape 6" o:spid="_x0000_s6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ind w:left="19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16735" cy="5715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0000" style="width:143.05pt;height:0.45pt;mso-wrap-distance-left:0.00pt;mso-wrap-distance-top:0.00pt;mso-wrap-distance-right:0.00pt;mso-wrap-distance-bottom:0.00pt;" coordorigin="0,0" coordsize="28,0">
                      <v:line id="shape 8" o:spid="_x0000_s8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ind w:left="107" w:right="157"/>
              <w:jc w:val="center"/>
              <w:spacing w:line="149" w:lineRule="exact"/>
              <w:rPr>
                <w:sz w:val="16"/>
              </w:rPr>
            </w:pPr>
            <w:r>
              <w:rPr>
                <w:sz w:val="16"/>
              </w:rPr>
              <w:t xml:space="preserve">(место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нахождения/адрес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места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жительства)</w:t>
            </w:r>
            <w:r>
              <w:rPr>
                <w:sz w:val="16"/>
              </w:rPr>
            </w:r>
          </w:p>
          <w:p>
            <w:pPr>
              <w:pStyle w:val="625"/>
              <w:ind w:left="109"/>
              <w:spacing w:line="252" w:lineRule="exact"/>
              <w:tabs>
                <w:tab w:val="left" w:pos="3080" w:leader="none"/>
              </w:tabs>
              <w:rPr>
                <w:sz w:val="24"/>
              </w:rPr>
            </w:pPr>
            <w:r>
              <w:rPr>
                <w:color w:val="00000a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</w:p>
          <w:p>
            <w:pPr>
              <w:pStyle w:val="625"/>
              <w:ind w:left="200"/>
              <w:tabs>
                <w:tab w:val="left" w:pos="3061" w:leader="none"/>
              </w:tabs>
              <w:rPr>
                <w:sz w:val="24"/>
              </w:rPr>
            </w:pPr>
            <w:r>
              <w:rPr>
                <w:color w:val="00000a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</w:p>
          <w:p>
            <w:pPr>
              <w:pStyle w:val="625"/>
              <w:ind w:left="200"/>
              <w:spacing w:line="265" w:lineRule="exact"/>
              <w:tabs>
                <w:tab w:val="left" w:pos="3061" w:leader="none"/>
              </w:tabs>
              <w:rPr>
                <w:sz w:val="24"/>
              </w:rPr>
            </w:pPr>
            <w:r>
              <w:rPr>
                <w:color w:val="00000a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</w:p>
          <w:p>
            <w:pPr>
              <w:pStyle w:val="625"/>
              <w:ind w:left="104" w:right="157"/>
              <w:jc w:val="center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 xml:space="preserve">(паспорт: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серия, номер,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кем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когда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выдан)</w:t>
            </w:r>
            <w:r>
              <w:rPr>
                <w:sz w:val="16"/>
              </w:rPr>
            </w:r>
          </w:p>
          <w:p>
            <w:pPr>
              <w:pStyle w:val="625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19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16735" cy="5715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0000" style="width:143.05pt;height:0.45pt;mso-wrap-distance-left:0.00pt;mso-wrap-distance-top:0.00pt;mso-wrap-distance-right:0.00pt;mso-wrap-distance-bottom:0.00pt;" coordorigin="0,0" coordsize="28,0">
                      <v:line id="shape 10" o:spid="_x0000_s10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ind w:left="101" w:right="1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(банковские реквизиты (при наличии),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телефон)</w:t>
            </w:r>
            <w:r>
              <w:rPr>
                <w:sz w:val="16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</w:r>
            <w:r>
              <w:rPr>
                <w:b/>
                <w:sz w:val="16"/>
              </w:rPr>
            </w:r>
          </w:p>
          <w:p>
            <w:pPr>
              <w:pStyle w:val="625"/>
              <w:ind w:left="19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16735" cy="5715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16735" cy="5715"/>
                                <a:chOff x="0" y="0"/>
                                <a:chExt cx="286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861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0000" style="width:143.05pt;height:0.45pt;mso-wrap-distance-left:0.00pt;mso-wrap-distance-top:0.00pt;mso-wrap-distance-right:0.00pt;mso-wrap-distance-bottom:0.00pt;" coordorigin="0,0" coordsize="28,0">
                      <v:line id="shape 12" o:spid="_x0000_s12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ind w:left="103" w:right="15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(подпись,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печать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(при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наличии))</w:t>
            </w:r>
            <w:r>
              <w:rPr>
                <w:sz w:val="16"/>
              </w:rPr>
            </w:r>
          </w:p>
        </w:tc>
        <w:tc>
          <w:tcPr>
            <w:tcW w:w="3320" w:type="dxa"/>
            <w:textDirection w:val="lrTb"/>
            <w:noWrap w:val="false"/>
          </w:tcPr>
          <w:p>
            <w:pPr>
              <w:pStyle w:val="625"/>
              <w:ind w:left="160" w:right="184"/>
              <w:jc w:val="center"/>
              <w:spacing w:line="24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Обучающийся</w:t>
            </w:r>
            <w:r>
              <w:rPr>
                <w:b/>
                <w:sz w:val="22"/>
              </w:rPr>
            </w:r>
          </w:p>
          <w:p>
            <w:pPr>
              <w:pStyle w:val="625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270"/>
              <w:tabs>
                <w:tab w:val="left" w:pos="3020" w:leader="none"/>
              </w:tabs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</w:p>
          <w:p>
            <w:pPr>
              <w:pStyle w:val="625"/>
              <w:ind w:left="270"/>
              <w:spacing w:before="2" w:line="252" w:lineRule="exact"/>
              <w:tabs>
                <w:tab w:val="left" w:pos="3020" w:leader="none"/>
              </w:tabs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</w:p>
          <w:p>
            <w:pPr>
              <w:pStyle w:val="625"/>
              <w:ind w:left="270"/>
              <w:spacing w:line="251" w:lineRule="exact"/>
              <w:tabs>
                <w:tab w:val="left" w:pos="3020" w:leader="none"/>
              </w:tabs>
              <w:rPr>
                <w:sz w:val="22"/>
              </w:rPr>
            </w:pP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</w:r>
          </w:p>
          <w:p>
            <w:pPr>
              <w:pStyle w:val="625"/>
              <w:ind w:left="157" w:right="185"/>
              <w:jc w:val="center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(фамилия,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имя,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отчество)</w:t>
            </w:r>
            <w:r>
              <w:rPr>
                <w:sz w:val="16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17"/>
              </w:rPr>
            </w:pPr>
            <w:r>
              <w:rPr>
                <w:b/>
                <w:sz w:val="17"/>
              </w:rPr>
            </w:r>
            <w:r>
              <w:rPr>
                <w:b/>
                <w:sz w:val="17"/>
              </w:rPr>
            </w:r>
          </w:p>
          <w:p>
            <w:pPr>
              <w:pStyle w:val="625"/>
              <w:ind w:left="26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885" cy="5715"/>
                      <wp:effectExtent l="0" t="0" r="0" b="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0000" style="width:137.55pt;height:0.45pt;mso-wrap-distance-left:0.00pt;mso-wrap-distance-top:0.00pt;mso-wrap-distance-right:0.00pt;mso-wrap-distance-bottom:0.00pt;" coordorigin="0,0" coordsize="27,0">
                      <v:line id="shape 14" o:spid="_x0000_s14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ind w:left="160" w:right="185"/>
              <w:jc w:val="center"/>
              <w:spacing w:line="149" w:lineRule="exact"/>
              <w:rPr>
                <w:sz w:val="16"/>
              </w:rPr>
            </w:pPr>
            <w:r>
              <w:rPr>
                <w:sz w:val="16"/>
              </w:rPr>
              <w:t xml:space="preserve">(дата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рождения)</w:t>
            </w:r>
            <w:r>
              <w:rPr>
                <w:sz w:val="16"/>
              </w:rPr>
            </w:r>
          </w:p>
          <w:p>
            <w:pPr>
              <w:pStyle w:val="625"/>
              <w:ind w:left="270"/>
              <w:spacing w:line="252" w:lineRule="exact"/>
              <w:tabs>
                <w:tab w:val="left" w:pos="3020" w:leader="none"/>
              </w:tabs>
              <w:rPr>
                <w:sz w:val="24"/>
              </w:rPr>
            </w:pPr>
            <w:r>
              <w:rPr>
                <w:color w:val="00000a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</w:p>
          <w:p>
            <w:pPr>
              <w:pStyle w:val="625"/>
              <w:ind w:left="157" w:right="185"/>
              <w:jc w:val="center"/>
              <w:spacing w:before="24"/>
              <w:rPr>
                <w:sz w:val="16"/>
              </w:rPr>
            </w:pPr>
            <w:r>
              <w:rPr>
                <w:sz w:val="16"/>
              </w:rPr>
              <w:t xml:space="preserve">(место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рождения)</w:t>
            </w:r>
            <w:r>
              <w:rPr>
                <w:sz w:val="16"/>
              </w:rPr>
            </w:r>
          </w:p>
          <w:p>
            <w:pPr>
              <w:pStyle w:val="625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26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885" cy="5715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0000" style="width:137.55pt;height:0.45pt;mso-wrap-distance-left:0.00pt;mso-wrap-distance-top:0.00pt;mso-wrap-distance-right:0.00pt;mso-wrap-distance-bottom:0.00pt;" coordorigin="0,0" coordsize="27,0">
                      <v:line id="shape 16" o:spid="_x0000_s16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spacing w:before="1" w:after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ind w:left="26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885" cy="5715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7" o:spid="_x0000_s0000" style="width:137.55pt;height:0.45pt;mso-wrap-distance-left:0.00pt;mso-wrap-distance-top:0.00pt;mso-wrap-distance-right:0.00pt;mso-wrap-distance-bottom:0.00pt;" coordorigin="0,0" coordsize="27,0">
                      <v:line id="shape 18" o:spid="_x0000_s18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ind w:left="26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46885" cy="5715"/>
                      <wp:effectExtent l="0" t="0" r="0" b="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46885" cy="5715"/>
                                <a:chOff x="0" y="0"/>
                                <a:chExt cx="2751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75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0000" style="width:137.55pt;height:0.45pt;mso-wrap-distance-left:0.00pt;mso-wrap-distance-top:0.00pt;mso-wrap-distance-right:0.00pt;mso-wrap-distance-bottom:0.00pt;" coordorigin="0,0" coordsize="27,0">
                      <v:line id="shape 20" o:spid="_x0000_s20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ind w:left="160" w:right="182"/>
              <w:jc w:val="center"/>
              <w:spacing w:line="149" w:lineRule="exact"/>
              <w:rPr>
                <w:sz w:val="16"/>
              </w:rPr>
            </w:pPr>
            <w:r>
              <w:rPr>
                <w:sz w:val="16"/>
              </w:rPr>
              <w:t xml:space="preserve">(адрес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места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жительства)</w:t>
            </w:r>
            <w:r>
              <w:rPr>
                <w:sz w:val="16"/>
              </w:rPr>
            </w:r>
          </w:p>
          <w:p>
            <w:pPr>
              <w:pStyle w:val="625"/>
              <w:ind w:left="325"/>
              <w:spacing w:line="252" w:lineRule="exact"/>
              <w:tabs>
                <w:tab w:val="left" w:pos="2965" w:leader="none"/>
              </w:tabs>
              <w:rPr>
                <w:sz w:val="24"/>
              </w:rPr>
            </w:pPr>
            <w:r>
              <w:rPr>
                <w:color w:val="00000a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</w:p>
          <w:p>
            <w:pPr>
              <w:pStyle w:val="625"/>
              <w:ind w:left="325"/>
              <w:tabs>
                <w:tab w:val="left" w:pos="2965" w:leader="none"/>
              </w:tabs>
              <w:rPr>
                <w:sz w:val="24"/>
              </w:rPr>
            </w:pPr>
            <w:r>
              <w:rPr>
                <w:color w:val="00000a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</w:p>
          <w:p>
            <w:pPr>
              <w:pStyle w:val="625"/>
              <w:ind w:left="325"/>
              <w:spacing w:line="265" w:lineRule="exact"/>
              <w:tabs>
                <w:tab w:val="left" w:pos="2965" w:leader="none"/>
              </w:tabs>
              <w:rPr>
                <w:sz w:val="24"/>
              </w:rPr>
            </w:pPr>
            <w:r>
              <w:rPr>
                <w:color w:val="00000a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</w:r>
          </w:p>
          <w:p>
            <w:pPr>
              <w:pStyle w:val="625"/>
              <w:ind w:left="160" w:right="185"/>
              <w:jc w:val="center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 xml:space="preserve">(паспорт: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серия, номер,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кем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когда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выдан)</w:t>
            </w:r>
            <w:r>
              <w:rPr>
                <w:sz w:val="16"/>
              </w:rPr>
            </w:r>
          </w:p>
          <w:p>
            <w:pPr>
              <w:pStyle w:val="625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37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06550" cy="5715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6550" cy="5715"/>
                                <a:chOff x="0" y="0"/>
                                <a:chExt cx="2530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53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0000" style="width:126.50pt;height:0.45pt;mso-wrap-distance-left:0.00pt;mso-wrap-distance-top:0.00pt;mso-wrap-distance-right:0.00pt;mso-wrap-distance-bottom:0.00pt;" coordorigin="0,0" coordsize="25,0">
                      <v:line id="shape 22" o:spid="_x0000_s22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ind w:left="157" w:right="18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(телефон)</w:t>
            </w:r>
            <w:r>
              <w:rPr>
                <w:sz w:val="16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25"/>
              <w:spacing w:before="5"/>
              <w:rPr>
                <w:b/>
                <w:sz w:val="13"/>
              </w:rPr>
            </w:pPr>
            <w:r>
              <w:rPr>
                <w:b/>
                <w:sz w:val="13"/>
              </w:rPr>
            </w:r>
            <w:r>
              <w:rPr>
                <w:b/>
                <w:sz w:val="13"/>
              </w:rPr>
            </w:r>
          </w:p>
          <w:p>
            <w:pPr>
              <w:pStyle w:val="625"/>
              <w:ind w:left="375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606550" cy="5715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06550" cy="5715"/>
                                <a:chOff x="0" y="0"/>
                                <a:chExt cx="2530" cy="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4"/>
                                  <a:ext cx="2530" cy="0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0000" style="width:126.50pt;height:0.45pt;mso-wrap-distance-left:0.00pt;mso-wrap-distance-top:0.00pt;mso-wrap-distance-right:0.00pt;mso-wrap-distance-bottom:0.00pt;" coordorigin="0,0" coordsize="25,0">
                      <v:line id="shape 24" o:spid="_x0000_s24" style="position:absolute;left:0;text-align:left;visibility:visible;" from="0.0pt,0.0pt" to="0.0pt,0.0pt" fillcolor="#FFFFFF" strokecolor="#000000" strokeweight="0.44pt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625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625"/>
              <w:ind w:left="157" w:right="18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(подпись)</w:t>
            </w:r>
            <w:r>
              <w:rPr>
                <w:sz w:val="16"/>
              </w:rPr>
            </w:r>
          </w:p>
        </w:tc>
      </w:tr>
    </w:tbl>
    <w:p>
      <w:r/>
    </w:p>
    <w:sectPr>
      <w:footnotePr/>
      <w:endnotePr/>
      <w:type w:val="nextPage"/>
      <w:pgSz w:w="11910" w:h="16840" w:orient="portrait"/>
      <w:pgMar w:top="623" w:right="0" w:bottom="280" w:left="11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4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06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0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058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80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55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30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623">
    <w:name w:val="Body Text"/>
    <w:basedOn w:val="622"/>
    <w:uiPriority w:val="1"/>
    <w:qFormat/>
    <w:pPr>
      <w:ind w:left="17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24">
    <w:name w:val="List Paragraph"/>
    <w:basedOn w:val="622"/>
    <w:uiPriority w:val="1"/>
    <w:qFormat/>
    <w:pPr>
      <w:ind w:left="17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625">
    <w:name w:val="Table Paragraph"/>
    <w:basedOn w:val="62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revision>1</cp:revision>
  <dcterms:created xsi:type="dcterms:W3CDTF">2024-08-16T11:33:05Z</dcterms:created>
  <dcterms:modified xsi:type="dcterms:W3CDTF">2024-08-16T11:45:20Z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2024-08-16T00:00:00Z</vt:filetime>
  </property>
</Properties>
</file>