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53" w:rsidRDefault="007C6553" w:rsidP="007C6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553" w:rsidRPr="00D31D2E" w:rsidRDefault="007C6553" w:rsidP="007C6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2E">
        <w:rPr>
          <w:rFonts w:ascii="Times New Roman" w:hAnsi="Times New Roman" w:cs="Times New Roman"/>
          <w:b/>
          <w:sz w:val="24"/>
          <w:szCs w:val="24"/>
        </w:rPr>
        <w:t>Информация о вакансиях по Республике Крым</w:t>
      </w:r>
    </w:p>
    <w:p w:rsidR="007C6553" w:rsidRPr="00D31D2E" w:rsidRDefault="007C6553" w:rsidP="007C6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 .03. 2024</w:t>
      </w:r>
      <w:r w:rsidRPr="00D31D2E">
        <w:rPr>
          <w:rFonts w:ascii="Times New Roman" w:hAnsi="Times New Roman" w:cs="Times New Roman"/>
          <w:b/>
          <w:sz w:val="24"/>
          <w:szCs w:val="24"/>
        </w:rPr>
        <w:t>г.</w:t>
      </w:r>
    </w:p>
    <w:p w:rsidR="007C6553" w:rsidRPr="00D31D2E" w:rsidRDefault="007C6553" w:rsidP="007C655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2E">
        <w:rPr>
          <w:rFonts w:ascii="Times New Roman" w:hAnsi="Times New Roman" w:cs="Times New Roman"/>
          <w:b/>
          <w:sz w:val="24"/>
          <w:szCs w:val="24"/>
        </w:rPr>
        <w:t>Библиотечно-информационная деятельность.</w:t>
      </w:r>
    </w:p>
    <w:p w:rsidR="007C6553" w:rsidRPr="00D31D2E" w:rsidRDefault="007C6553" w:rsidP="007C655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1D2E">
        <w:rPr>
          <w:rFonts w:ascii="Times New Roman" w:hAnsi="Times New Roman" w:cs="Times New Roman"/>
          <w:b/>
          <w:sz w:val="24"/>
          <w:szCs w:val="24"/>
        </w:rPr>
        <w:t>Музеология</w:t>
      </w:r>
      <w:proofErr w:type="spellEnd"/>
      <w:r w:rsidRPr="00D31D2E">
        <w:rPr>
          <w:rFonts w:ascii="Times New Roman" w:hAnsi="Times New Roman" w:cs="Times New Roman"/>
          <w:b/>
          <w:sz w:val="24"/>
          <w:szCs w:val="24"/>
        </w:rPr>
        <w:t xml:space="preserve"> и охрана объектов культурного и природного наследия</w:t>
      </w:r>
    </w:p>
    <w:p w:rsidR="007C6553" w:rsidRPr="00D31D2E" w:rsidRDefault="007C6553" w:rsidP="007C65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09" w:type="dxa"/>
        <w:tblInd w:w="250" w:type="dxa"/>
        <w:tblLook w:val="04A0" w:firstRow="1" w:lastRow="0" w:firstColumn="1" w:lastColumn="0" w:noHBand="0" w:noVBand="1"/>
      </w:tblPr>
      <w:tblGrid>
        <w:gridCol w:w="560"/>
        <w:gridCol w:w="3455"/>
        <w:gridCol w:w="3203"/>
        <w:gridCol w:w="2178"/>
        <w:gridCol w:w="2690"/>
        <w:gridCol w:w="2423"/>
      </w:tblGrid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«Республиканская универсальная научная библиотека им. И.Я Франко»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+7 (3652) 608-644</w:t>
            </w: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г. Симферополь, ул. Набережная 29А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20 000-30 000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система библиотек города Симферополя»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9788309625</w:t>
              </w:r>
            </w:hyperlink>
          </w:p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9788309625</w:t>
              </w:r>
            </w:hyperlink>
          </w:p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Cgdb.gaydara@gmail.com</w:t>
              </w:r>
            </w:hyperlink>
          </w:p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по адресу: Библиотека-филиал                                        им. С. Васильченко</w:t>
            </w: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г. Симферополь, ул. Зои Рухадзе, 25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Библиотекарь 2 категории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19 000-20 000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система библиотек города Симферополя»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9788309625</w:t>
              </w:r>
            </w:hyperlink>
          </w:p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9788309625</w:t>
              </w:r>
            </w:hyperlink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Симферополь, Енисейская улица, 22                             Филиал №8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19 000-20 000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Ялтинский</w:t>
            </w:r>
            <w:r w:rsidRPr="00D31D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31D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историко</w:t>
            </w:r>
            <w:r w:rsidRPr="00D31D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31D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литературный</w:t>
            </w:r>
            <w:r w:rsidRPr="00D31D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31D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музей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901-62-61.                 +7 (3654) 26-03-70. ... </w:t>
            </w: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Ялта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19 300-19 500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«Республиканская универсальная научная библиотека им. И.Я Франко»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Шнуркова</w:t>
            </w:r>
            <w:proofErr w:type="spellEnd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3652608644</w:t>
              </w:r>
            </w:hyperlink>
          </w:p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hyperlink r:id="rId11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shnurkova@crimealib.ru</w:t>
              </w:r>
            </w:hyperlink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Симферополь, ул. Набережная 29А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22 000-25 000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для взрослых»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Обращаться в организацию</w:t>
            </w:r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Симферополь, ул. </w:t>
            </w:r>
            <w:proofErr w:type="spellStart"/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Тренева</w:t>
            </w:r>
            <w:proofErr w:type="spellEnd"/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19 242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Музей-заповедник «</w:t>
            </w:r>
            <w:proofErr w:type="spellStart"/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Судакская</w:t>
            </w:r>
            <w:proofErr w:type="spellEnd"/>
            <w:r w:rsidRPr="00D31D2E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крепость»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pacing w:line="6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(36566) 36122</w:t>
            </w: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Судак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музея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20 000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г. Севастополя «Региональная информационно-библиотечная система»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+7-869-254-43-88</w:t>
            </w: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            ул. Ленина, д. 51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Библиотекарь отдела развития библиотек и методической работы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30 000 - 40 000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Крымский литературно-художественный мемориальный музей-заповедник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(3654) 39–49–47</w:t>
            </w: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Научные   сотрудники музеев,                                               3 ставки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19 242 руб.</w:t>
            </w:r>
          </w:p>
          <w:p w:rsidR="007C6553" w:rsidRPr="00D31D2E" w:rsidRDefault="007C6553" w:rsidP="006E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19 242 руб.</w:t>
            </w:r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</w:t>
            </w:r>
          </w:p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8692417741</w:t>
              </w:r>
            </w:hyperlink>
          </w:p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kravcova@sevsu.ru</w:t>
              </w:r>
            </w:hyperlink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Севастополь, Университетская улица, дом: Д. 33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21 176-23 000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«Республиканская универсальная научная библиотека им. И.Я Франко»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Шнуркова</w:t>
            </w:r>
            <w:proofErr w:type="spellEnd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hyperlink r:id="rId14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3652608644</w:t>
              </w:r>
            </w:hyperlink>
          </w:p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shnurkova@crimealib.ru</w:t>
              </w:r>
            </w:hyperlink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г. Симферополь, ул. Набережная 29А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20 000-23 000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Севастопольский колледж информационных технологий и промышленности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Прошуновская</w:t>
            </w:r>
            <w:proofErr w:type="spellEnd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8692590080</w:t>
              </w:r>
            </w:hyperlink>
          </w:p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sevkitip40@gmail.com</w:t>
              </w:r>
            </w:hyperlink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Севастополь,                ул. </w:t>
            </w:r>
            <w:proofErr w:type="spellStart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Вакуленчука</w:t>
            </w:r>
            <w:proofErr w:type="spellEnd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29 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19 242 - 25 000 руб.</w:t>
            </w:r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D31D2E">
              <w:rPr>
                <w:rFonts w:ascii="Times New Roman" w:hAnsi="Times New Roman" w:cs="Times New Roman"/>
                <w:sz w:val="24"/>
                <w:szCs w:val="24"/>
              </w:rPr>
              <w:t xml:space="preserve"> музей культурно-исторического наследия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+7 978 208 87 82</w:t>
            </w: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Старый Крым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Методист по научно-просветительской работе музея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Журавская сельская библиотека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D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 (86142) 2-53-39.</w:t>
            </w: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район, село Журавки,</w:t>
            </w:r>
            <w:proofErr w:type="gramStart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,</w:t>
            </w:r>
            <w:proofErr w:type="gramEnd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Ленина, 1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19 242 руб.</w:t>
            </w:r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Средняя школа №3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Леонидович Мельник</w:t>
            </w:r>
          </w:p>
          <w:p w:rsidR="007C6553" w:rsidRPr="00D31D2E" w:rsidRDefault="007C6553" w:rsidP="006E1730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+7(365) 599-18-00</w:t>
              </w:r>
            </w:hyperlink>
          </w:p>
          <w:p w:rsidR="007C6553" w:rsidRPr="00D31D2E" w:rsidRDefault="007C6553" w:rsidP="006E17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bel3.school2020@yandex.ru</w:t>
              </w:r>
            </w:hyperlink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г. Белогорск</w:t>
            </w: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(978) 706-4780                  (</w:t>
            </w:r>
            <w:proofErr w:type="spellStart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Кибукевич</w:t>
            </w:r>
            <w:proofErr w:type="spellEnd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Виктория)</w:t>
            </w:r>
          </w:p>
          <w:p w:rsidR="007C6553" w:rsidRPr="00D31D2E" w:rsidRDefault="007C6553" w:rsidP="006E1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, ул. Дьяченко, д.1А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19 242 руб.</w:t>
            </w:r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pacing w:line="6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+78692440848</w:t>
            </w: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           пр-т Генерала Острякова, 27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17 000-20 000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pacing w:line="6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+7(3652)22-86-95</w:t>
            </w: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Симферополь,            ул. </w:t>
            </w:r>
            <w:proofErr w:type="spellStart"/>
            <w:r w:rsidRPr="00D31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Кечкеметская</w:t>
            </w:r>
            <w:proofErr w:type="spellEnd"/>
            <w:r w:rsidRPr="00D31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ул., 94А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2 000-25 000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Музей-заповедник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pacing w:line="67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+7365 6631606</w:t>
            </w: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Судак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Историко-культурный, мемориальный музей-заповедник «</w:t>
            </w:r>
            <w:proofErr w:type="spellStart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Киммерия</w:t>
            </w:r>
            <w:proofErr w:type="spellEnd"/>
            <w:r w:rsidRPr="00D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Волошина»</w:t>
            </w:r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(365) 623-30-29</w:t>
              </w:r>
            </w:hyperlink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г. Феодосия,               ул. </w:t>
              </w:r>
              <w:proofErr w:type="spellStart"/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Коробкова</w:t>
              </w:r>
              <w:proofErr w:type="spellEnd"/>
              <w:r w:rsidRPr="00D31D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 13</w:t>
              </w:r>
            </w:hyperlink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19 242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sz w:val="24"/>
                <w:szCs w:val="24"/>
                <w:lang w:eastAsia="ru-RU"/>
              </w:rPr>
            </w:pPr>
            <w:hyperlink r:id="rId23" w:history="1">
              <w:r w:rsidRPr="00D31D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Администрация Симферопольского района Республики Крым</w:t>
              </w:r>
            </w:hyperlink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4F6FB"/>
              <w:textAlignment w:val="top"/>
              <w:rPr>
                <w:rFonts w:ascii="Times New Roman" w:eastAsia="Times New Roman" w:hAnsi="Times New Roman" w:cs="Times New Roman"/>
                <w:color w:val="2A31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color w:val="5E6C77"/>
                <w:sz w:val="24"/>
                <w:szCs w:val="24"/>
                <w:lang w:eastAsia="ru-RU"/>
              </w:rPr>
              <w:t> </w:t>
            </w:r>
            <w:r w:rsidRPr="00D31D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+7 365 254 64 85</w:t>
            </w:r>
          </w:p>
          <w:p w:rsidR="007C6553" w:rsidRPr="00D31D2E" w:rsidRDefault="007C6553" w:rsidP="006E173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Симферополь,    ул. Павленко,1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2A3137"/>
                <w:kern w:val="36"/>
                <w:sz w:val="24"/>
                <w:szCs w:val="24"/>
                <w:lang w:eastAsia="ru-RU"/>
              </w:rPr>
            </w:pPr>
            <w:r w:rsidRPr="00D31D2E">
              <w:rPr>
                <w:rFonts w:ascii="Times New Roman" w:eastAsia="Times New Roman" w:hAnsi="Times New Roman" w:cs="Times New Roman"/>
                <w:bCs/>
                <w:color w:val="2A3137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архивного отдела</w:t>
            </w:r>
          </w:p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eastAsia="Times New Roman" w:hAnsi="Times New Roman" w:cs="Times New Roman"/>
                <w:color w:val="2A3137"/>
                <w:sz w:val="24"/>
                <w:szCs w:val="24"/>
                <w:bdr w:val="none" w:sz="0" w:space="0" w:color="auto" w:frame="1"/>
                <w:lang w:eastAsia="ru-RU"/>
              </w:rPr>
              <w:t>от 20 000 до 22 000 ₽ 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D31D2E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Human</w:t>
              </w:r>
              <w:proofErr w:type="spellEnd"/>
              <w:r w:rsidRPr="00D31D2E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D31D2E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Capital</w:t>
              </w:r>
              <w:proofErr w:type="spellEnd"/>
            </w:hyperlink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993-75-57</w:t>
            </w: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35 000-40 000 руб.</w:t>
            </w:r>
          </w:p>
        </w:tc>
      </w:tr>
      <w:tr w:rsidR="007C6553" w:rsidRPr="00D31D2E" w:rsidTr="006E17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D31D2E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Mriya</w:t>
              </w:r>
              <w:proofErr w:type="spellEnd"/>
              <w:r w:rsidRPr="00D31D2E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D31D2E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Resort</w:t>
              </w:r>
              <w:proofErr w:type="spellEnd"/>
              <w:r w:rsidRPr="00D31D2E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&amp; SPA</w:t>
              </w:r>
            </w:hyperlink>
          </w:p>
        </w:tc>
        <w:tc>
          <w:tcPr>
            <w:tcW w:w="32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906-78-87</w:t>
            </w:r>
          </w:p>
        </w:tc>
        <w:tc>
          <w:tcPr>
            <w:tcW w:w="2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Ялта</w:t>
            </w:r>
            <w:r w:rsidRPr="00D31D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</w:t>
            </w:r>
          </w:p>
        </w:tc>
        <w:tc>
          <w:tcPr>
            <w:tcW w:w="26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6553" w:rsidRPr="00D31D2E" w:rsidRDefault="007C6553" w:rsidP="006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Специалист по мастер-классам</w:t>
            </w:r>
          </w:p>
        </w:tc>
        <w:tc>
          <w:tcPr>
            <w:tcW w:w="24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7C6553" w:rsidRPr="00D31D2E" w:rsidRDefault="007C6553" w:rsidP="006E1730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E">
              <w:rPr>
                <w:rFonts w:ascii="Times New Roman" w:hAnsi="Times New Roman" w:cs="Times New Roman"/>
                <w:sz w:val="24"/>
                <w:szCs w:val="24"/>
              </w:rPr>
              <w:t>30 000-40 000 руб.</w:t>
            </w:r>
          </w:p>
        </w:tc>
      </w:tr>
    </w:tbl>
    <w:p w:rsidR="007C6553" w:rsidRDefault="007C6553" w:rsidP="007C6553">
      <w:pPr>
        <w:rPr>
          <w:rFonts w:ascii="Times New Roman" w:hAnsi="Times New Roman" w:cs="Times New Roman"/>
          <w:b/>
          <w:sz w:val="24"/>
          <w:szCs w:val="24"/>
        </w:rPr>
      </w:pPr>
    </w:p>
    <w:p w:rsidR="007C6553" w:rsidRDefault="007C6553" w:rsidP="007C6553">
      <w:pPr>
        <w:rPr>
          <w:rFonts w:ascii="Times New Roman" w:hAnsi="Times New Roman" w:cs="Times New Roman"/>
          <w:b/>
          <w:sz w:val="24"/>
          <w:szCs w:val="24"/>
        </w:rPr>
      </w:pPr>
    </w:p>
    <w:p w:rsidR="007C6553" w:rsidRDefault="007C6553" w:rsidP="007C6553">
      <w:pPr>
        <w:rPr>
          <w:rFonts w:ascii="Times New Roman" w:hAnsi="Times New Roman" w:cs="Times New Roman"/>
          <w:b/>
          <w:sz w:val="24"/>
          <w:szCs w:val="24"/>
        </w:rPr>
      </w:pPr>
    </w:p>
    <w:p w:rsidR="00DC51F6" w:rsidRDefault="00DC51F6">
      <w:bookmarkStart w:id="0" w:name="_GoBack"/>
      <w:bookmarkEnd w:id="0"/>
    </w:p>
    <w:sectPr w:rsidR="00DC51F6" w:rsidSect="001548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53"/>
    <w:rsid w:val="007C6553"/>
    <w:rsid w:val="00DC51F6"/>
    <w:rsid w:val="00E4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ko-header-section-2">
    <w:name w:val="bloko-header-section-2"/>
    <w:basedOn w:val="a0"/>
    <w:rsid w:val="007C6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ko-header-section-2">
    <w:name w:val="bloko-header-section-2"/>
    <w:basedOn w:val="a0"/>
    <w:rsid w:val="007C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tel:%20+7(365)%20599-18-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tel:+73656233029" TargetMode="External"/><Relationship Id="rId7" Type="http://schemas.openxmlformats.org/officeDocument/2006/relationships/hyperlink" Target="mailto:" TargetMode="External"/><Relationship Id="rId12" Type="http://schemas.openxmlformats.org/officeDocument/2006/relationships/hyperlink" Target="tel:" TargetMode="External"/><Relationship Id="rId17" Type="http://schemas.openxmlformats.org/officeDocument/2006/relationships/hyperlink" Target="mailto:" TargetMode="External"/><Relationship Id="rId25" Type="http://schemas.openxmlformats.org/officeDocument/2006/relationships/hyperlink" Target="https://simferopol.hh.ru/employer/1659845?hhtmFrom=vacanc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" TargetMode="External"/><Relationship Id="rId20" Type="http://schemas.openxmlformats.org/officeDocument/2006/relationships/hyperlink" Target="https://ar.culture.ru/ru/museum/muzey-zapovednik-sudakskaya-krepost" TargetMode="External"/><Relationship Id="rId1" Type="http://schemas.openxmlformats.org/officeDocument/2006/relationships/styles" Target="styles.xml"/><Relationship Id="rId6" Type="http://schemas.openxmlformats.org/officeDocument/2006/relationships/hyperlink" Target="tel:" TargetMode="External"/><Relationship Id="rId11" Type="http://schemas.openxmlformats.org/officeDocument/2006/relationships/hyperlink" Target="mailto:" TargetMode="External"/><Relationship Id="rId24" Type="http://schemas.openxmlformats.org/officeDocument/2006/relationships/hyperlink" Target="https://simferopol.hh.ru/employer/23596?hhtmFrom=vacancy" TargetMode="External"/><Relationship Id="rId5" Type="http://schemas.openxmlformats.org/officeDocument/2006/relationships/hyperlink" Target="tel:" TargetMode="External"/><Relationship Id="rId15" Type="http://schemas.openxmlformats.org/officeDocument/2006/relationships/hyperlink" Target="mailto:" TargetMode="External"/><Relationship Id="rId23" Type="http://schemas.openxmlformats.org/officeDocument/2006/relationships/hyperlink" Target="https://simferopol.hh.ru/employer/5333751?hhtmFrom=vacancy" TargetMode="External"/><Relationship Id="rId10" Type="http://schemas.openxmlformats.org/officeDocument/2006/relationships/hyperlink" Target="tel:" TargetMode="External"/><Relationship Id="rId19" Type="http://schemas.openxmlformats.org/officeDocument/2006/relationships/hyperlink" Target="mailto:%20bel3.school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" TargetMode="External"/><Relationship Id="rId14" Type="http://schemas.openxmlformats.org/officeDocument/2006/relationships/hyperlink" Target="tel:" TargetMode="External"/><Relationship Id="rId22" Type="http://schemas.openxmlformats.org/officeDocument/2006/relationships/hyperlink" Target="https://yandex.ru/maps/?text=%D0%A0%D0%B5%D1%81%D0%BF.%20%D0%9A%D1%80%D1%8B%D0%BC%2C%20%D0%B3.%20%D0%A4%D0%B5%D0%BE%D0%B4%D0%BE%D1%81%D0%B8%D1%8F%2C%20%D1%83%D0%BB.%20%D0%9A%D0%BE%D1%80%D0%BE%D0%B1%D0%BA%D0%BE%D0%B2%D0%B0%2C%20%D0%B4.%20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2024-03-20T06:24:00Z</dcterms:created>
  <dcterms:modified xsi:type="dcterms:W3CDTF">2024-03-20T06:24:00Z</dcterms:modified>
</cp:coreProperties>
</file>