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080" w:rsidRDefault="00CA5AC9" w:rsidP="00382080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 о п</w:t>
      </w:r>
      <w:r w:rsidR="00382080" w:rsidRPr="003820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ереч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</w:t>
      </w:r>
      <w:r w:rsidR="00382080" w:rsidRPr="003820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вступительных испытаний и их приоритетност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="00382080" w:rsidRPr="003820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при ранжировании списков поступающих</w:t>
      </w:r>
    </w:p>
    <w:p w:rsidR="00E07564" w:rsidRDefault="00E07564" w:rsidP="00382080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07564" w:rsidRPr="00E07564" w:rsidRDefault="00E07564" w:rsidP="00E07564">
      <w:pPr>
        <w:spacing w:after="0" w:line="240" w:lineRule="atLeast"/>
        <w:ind w:left="260" w:firstLine="708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E0756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Перечень вступительных испытаний и их приоритетность при ранжировании списков поступающих</w:t>
      </w:r>
    </w:p>
    <w:p w:rsidR="00382080" w:rsidRPr="00382080" w:rsidRDefault="00382080" w:rsidP="0038208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tbl>
      <w:tblPr>
        <w:tblW w:w="90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2504"/>
        <w:gridCol w:w="5434"/>
      </w:tblGrid>
      <w:tr w:rsidR="00382080" w:rsidRPr="00382080" w:rsidTr="00E07564">
        <w:trPr>
          <w:trHeight w:val="266"/>
        </w:trPr>
        <w:tc>
          <w:tcPr>
            <w:tcW w:w="1134" w:type="dxa"/>
          </w:tcPr>
          <w:p w:rsidR="00382080" w:rsidRPr="00E07564" w:rsidRDefault="00382080" w:rsidP="00E07564">
            <w:pPr>
              <w:spacing w:after="0" w:line="240" w:lineRule="atLeast"/>
              <w:ind w:left="260"/>
              <w:jc w:val="center"/>
              <w:rPr>
                <w:rFonts w:ascii="Times New Roman" w:eastAsia="Times New Roman" w:hAnsi="Times New Roman" w:cs="Arial"/>
                <w:b/>
                <w:sz w:val="28"/>
                <w:szCs w:val="20"/>
                <w:lang w:eastAsia="ru-RU"/>
              </w:rPr>
            </w:pPr>
            <w:r w:rsidRPr="00E07564">
              <w:rPr>
                <w:rFonts w:ascii="Times New Roman" w:eastAsia="Times New Roman" w:hAnsi="Times New Roman" w:cs="Arial"/>
                <w:b/>
                <w:sz w:val="28"/>
                <w:szCs w:val="20"/>
                <w:lang w:eastAsia="ru-RU"/>
              </w:rPr>
              <w:t>Код</w:t>
            </w:r>
          </w:p>
        </w:tc>
        <w:tc>
          <w:tcPr>
            <w:tcW w:w="2504" w:type="dxa"/>
          </w:tcPr>
          <w:p w:rsidR="00382080" w:rsidRPr="00E07564" w:rsidRDefault="00382080" w:rsidP="00E07564">
            <w:pPr>
              <w:spacing w:after="0" w:line="240" w:lineRule="atLeast"/>
              <w:jc w:val="center"/>
              <w:rPr>
                <w:rFonts w:ascii="Times New Roman" w:eastAsia="Times New Roman" w:hAnsi="Times New Roman" w:cs="Arial"/>
                <w:b/>
                <w:sz w:val="28"/>
                <w:szCs w:val="20"/>
                <w:lang w:eastAsia="ru-RU"/>
              </w:rPr>
            </w:pPr>
            <w:r w:rsidRPr="00E07564">
              <w:rPr>
                <w:rFonts w:ascii="Times New Roman" w:eastAsia="Times New Roman" w:hAnsi="Times New Roman" w:cs="Arial"/>
                <w:b/>
                <w:sz w:val="28"/>
                <w:szCs w:val="20"/>
                <w:lang w:eastAsia="ru-RU"/>
              </w:rPr>
              <w:t>Научная специальность</w:t>
            </w:r>
          </w:p>
        </w:tc>
        <w:tc>
          <w:tcPr>
            <w:tcW w:w="5434" w:type="dxa"/>
          </w:tcPr>
          <w:p w:rsidR="00E07564" w:rsidRDefault="00382080" w:rsidP="00E07564">
            <w:pPr>
              <w:spacing w:after="0" w:line="240" w:lineRule="atLeast"/>
              <w:jc w:val="center"/>
              <w:rPr>
                <w:rFonts w:ascii="Times New Roman" w:eastAsia="Times New Roman" w:hAnsi="Times New Roman" w:cs="Arial"/>
                <w:b/>
                <w:sz w:val="28"/>
                <w:szCs w:val="20"/>
                <w:lang w:eastAsia="ru-RU"/>
              </w:rPr>
            </w:pPr>
            <w:r w:rsidRPr="00E07564">
              <w:rPr>
                <w:rFonts w:ascii="Times New Roman" w:eastAsia="Times New Roman" w:hAnsi="Times New Roman" w:cs="Arial"/>
                <w:b/>
                <w:sz w:val="28"/>
                <w:szCs w:val="20"/>
                <w:lang w:eastAsia="ru-RU"/>
              </w:rPr>
              <w:t>Вступительные испытания</w:t>
            </w:r>
          </w:p>
          <w:p w:rsidR="00382080" w:rsidRPr="00E07564" w:rsidRDefault="00382080" w:rsidP="00E07564">
            <w:pPr>
              <w:spacing w:after="0" w:line="240" w:lineRule="atLeast"/>
              <w:jc w:val="center"/>
              <w:rPr>
                <w:rFonts w:ascii="Times New Roman" w:eastAsia="Times New Roman" w:hAnsi="Times New Roman" w:cs="Arial"/>
                <w:b/>
                <w:sz w:val="28"/>
                <w:szCs w:val="20"/>
                <w:lang w:eastAsia="ru-RU"/>
              </w:rPr>
            </w:pPr>
            <w:r w:rsidRPr="00E07564">
              <w:rPr>
                <w:rFonts w:ascii="Times New Roman" w:eastAsia="Times New Roman" w:hAnsi="Times New Roman" w:cs="Arial"/>
                <w:b/>
                <w:sz w:val="28"/>
                <w:szCs w:val="20"/>
                <w:lang w:eastAsia="ru-RU"/>
              </w:rPr>
              <w:t xml:space="preserve"> (в порядке приоритета)</w:t>
            </w:r>
            <w:bookmarkStart w:id="0" w:name="_GoBack"/>
            <w:bookmarkEnd w:id="0"/>
          </w:p>
        </w:tc>
      </w:tr>
      <w:tr w:rsidR="00382080" w:rsidRPr="00382080" w:rsidTr="00E07564">
        <w:trPr>
          <w:trHeight w:val="523"/>
        </w:trPr>
        <w:tc>
          <w:tcPr>
            <w:tcW w:w="1134" w:type="dxa"/>
          </w:tcPr>
          <w:p w:rsidR="00382080" w:rsidRPr="00382080" w:rsidRDefault="00382080" w:rsidP="00382080">
            <w:pPr>
              <w:spacing w:after="0" w:line="240" w:lineRule="atLeast"/>
              <w:jc w:val="both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382080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 xml:space="preserve">5.10.1 </w:t>
            </w:r>
          </w:p>
        </w:tc>
        <w:tc>
          <w:tcPr>
            <w:tcW w:w="2504" w:type="dxa"/>
          </w:tcPr>
          <w:p w:rsidR="00382080" w:rsidRPr="00382080" w:rsidRDefault="00382080" w:rsidP="00382080">
            <w:pPr>
              <w:spacing w:after="0" w:line="240" w:lineRule="atLeast"/>
              <w:jc w:val="both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382080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Теория и история культуры, искусства</w:t>
            </w:r>
          </w:p>
        </w:tc>
        <w:tc>
          <w:tcPr>
            <w:tcW w:w="5434" w:type="dxa"/>
          </w:tcPr>
          <w:p w:rsidR="00382080" w:rsidRPr="00382080" w:rsidRDefault="00382080" w:rsidP="00382080">
            <w:pPr>
              <w:spacing w:after="0" w:line="240" w:lineRule="atLeast"/>
              <w:jc w:val="both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382080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 xml:space="preserve">1. Специальная дисциплина (Теория и история культуры, искусства) </w:t>
            </w:r>
          </w:p>
          <w:p w:rsidR="00382080" w:rsidRPr="00382080" w:rsidRDefault="00382080" w:rsidP="00382080">
            <w:pPr>
              <w:spacing w:after="0" w:line="240" w:lineRule="atLeast"/>
              <w:jc w:val="both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382080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 xml:space="preserve">2. Философия </w:t>
            </w:r>
          </w:p>
          <w:p w:rsidR="00382080" w:rsidRPr="00382080" w:rsidRDefault="00382080" w:rsidP="00382080">
            <w:pPr>
              <w:spacing w:after="0" w:line="240" w:lineRule="atLeast"/>
              <w:jc w:val="both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382080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 xml:space="preserve">3. Иностранный язык </w:t>
            </w:r>
          </w:p>
        </w:tc>
      </w:tr>
    </w:tbl>
    <w:p w:rsidR="00382080" w:rsidRPr="00382080" w:rsidRDefault="00382080" w:rsidP="00382080">
      <w:pPr>
        <w:spacing w:after="0" w:line="239" w:lineRule="auto"/>
        <w:ind w:left="260" w:firstLine="708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382080" w:rsidRPr="00382080" w:rsidRDefault="00382080" w:rsidP="00382080">
      <w:pPr>
        <w:spacing w:after="0" w:line="239" w:lineRule="auto"/>
        <w:ind w:left="260" w:firstLine="708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382080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Максимальное количество баллов для каждого вступительного испытания по программам подготовки научных и научно-педагогических кадров в аспирантуре составляет 5 баллов, соответственно, максимально </w:t>
      </w:r>
      <w:proofErr w:type="gramStart"/>
      <w:r w:rsidRPr="00382080">
        <w:rPr>
          <w:rFonts w:ascii="Times New Roman" w:eastAsia="Times New Roman" w:hAnsi="Times New Roman" w:cs="Arial"/>
          <w:sz w:val="28"/>
          <w:szCs w:val="20"/>
          <w:lang w:eastAsia="ru-RU"/>
        </w:rPr>
        <w:t>поступающий</w:t>
      </w:r>
      <w:proofErr w:type="gramEnd"/>
      <w:r w:rsidRPr="00382080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может набрать 15 баллов. </w:t>
      </w:r>
    </w:p>
    <w:p w:rsidR="00382080" w:rsidRPr="00382080" w:rsidRDefault="00382080" w:rsidP="00382080">
      <w:pPr>
        <w:spacing w:after="0" w:line="239" w:lineRule="auto"/>
        <w:ind w:left="260" w:firstLine="708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382080">
        <w:rPr>
          <w:rFonts w:ascii="Times New Roman" w:eastAsia="Times New Roman" w:hAnsi="Times New Roman" w:cs="Arial"/>
          <w:sz w:val="28"/>
          <w:szCs w:val="20"/>
          <w:lang w:eastAsia="ru-RU"/>
        </w:rPr>
        <w:t>Минимальное количество по вступительным испытаниям составляет 10 баллов.</w:t>
      </w:r>
    </w:p>
    <w:p w:rsidR="00382080" w:rsidRDefault="00382080" w:rsidP="00382080">
      <w:pPr>
        <w:spacing w:after="0" w:line="239" w:lineRule="auto"/>
        <w:ind w:left="260" w:firstLine="708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382080" w:rsidRDefault="00382080" w:rsidP="00382080">
      <w:pPr>
        <w:spacing w:after="0" w:line="239" w:lineRule="auto"/>
        <w:ind w:left="260" w:firstLine="708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382080" w:rsidRDefault="00382080" w:rsidP="00382080">
      <w:pPr>
        <w:spacing w:after="0" w:line="239" w:lineRule="auto"/>
        <w:ind w:left="260" w:firstLine="708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sectPr w:rsidR="003820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CYR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837"/>
    <w:rsid w:val="000372F4"/>
    <w:rsid w:val="00317E3C"/>
    <w:rsid w:val="00382080"/>
    <w:rsid w:val="007A36F7"/>
    <w:rsid w:val="007E21A9"/>
    <w:rsid w:val="00CA5AC9"/>
    <w:rsid w:val="00E07564"/>
    <w:rsid w:val="00E94837"/>
    <w:rsid w:val="00FB5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21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21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4</cp:revision>
  <dcterms:created xsi:type="dcterms:W3CDTF">2022-04-12T13:21:00Z</dcterms:created>
  <dcterms:modified xsi:type="dcterms:W3CDTF">2022-04-13T13:56:00Z</dcterms:modified>
</cp:coreProperties>
</file>