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A3" w:rsidRPr="006D5AA3" w:rsidRDefault="006D5AA3" w:rsidP="006D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6D5AA3" w:rsidRPr="006D5AA3" w:rsidRDefault="006D5AA3" w:rsidP="006D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на 20 .09.2021гг.</w:t>
      </w:r>
    </w:p>
    <w:p w:rsidR="006D5AA3" w:rsidRPr="006D5AA3" w:rsidRDefault="006D5AA3" w:rsidP="006D5AA3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</w:p>
    <w:p w:rsidR="006D5AA3" w:rsidRPr="006D5AA3" w:rsidRDefault="006D5AA3" w:rsidP="006D5AA3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Музыкально-инструментальное искусство</w:t>
      </w:r>
    </w:p>
    <w:p w:rsidR="006D5AA3" w:rsidRPr="006D5AA3" w:rsidRDefault="006D5AA3" w:rsidP="006D5AA3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3412"/>
        <w:gridCol w:w="3402"/>
        <w:gridCol w:w="2238"/>
        <w:gridCol w:w="3148"/>
        <w:gridCol w:w="2062"/>
      </w:tblGrid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 "МУЗ MASTER"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wordWrap w:val="0"/>
              <w:spacing w:line="27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5AA3" w:rsidRPr="006D5AA3" w:rsidRDefault="006D5AA3" w:rsidP="006D5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https://vk.com/muzzmast</w:t>
              </w:r>
            </w:hyperlink>
          </w:p>
          <w:p w:rsidR="006D5AA3" w:rsidRPr="006D5AA3" w:rsidRDefault="006D5AA3" w:rsidP="006D5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+7-978-978-47-66.</w:t>
            </w:r>
          </w:p>
          <w:p w:rsidR="006D5AA3" w:rsidRPr="006D5AA3" w:rsidRDefault="006D5AA3" w:rsidP="006D5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VK - </w:t>
            </w:r>
            <w:hyperlink r:id="rId7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https://vk.com/poisk_muzykantov_crimea</w:t>
              </w:r>
            </w:hyperlink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Instagram -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poisk_muzykantov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 - </w:t>
            </w:r>
            <w:hyperlink r:id="rId8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https://ok.ru/group/53477711413455</w:t>
              </w:r>
            </w:hyperlink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Facebook - </w:t>
            </w:r>
            <w:hyperlink r:id="rId9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https://www.facebook.com/groups/108629179798252</w:t>
              </w:r>
            </w:hyperlink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Крым, Симферополь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игры на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ударных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(барабаны)   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Алина Покровская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+7 978 803 43 68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СИМФЕРОПОЛЬ,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постоянную работу требуются преподаватели по классу  гитары.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учеников уже набрана.  Основные направления: акустическая, классическая, электр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бас-гитара,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укулеле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постоянной основе, занятость полная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студия «Муз Мастер»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+79789784766 и высылайте свои резюме в сообщениях 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https://vk.com/muzzmast</w:t>
              </w:r>
            </w:hyperlink>
            <w:r w:rsidRPr="006D5AA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Крым, Симферополь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по классу гитары!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Главные критерии:- достойные музыкальные навыки и владение методикой преподавания;- ответственность;- заинтересованность в развитии;- умение общаться с людьми и отсутствие страха сцены;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любовь к своей работе и к людям;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работать в команде;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Санаторий «Голден»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Ирина-менеджер по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потбору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персонала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Проживание бесплатно, скидки на питание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27 650 Руб.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"Делирий"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+7(978)834-73-36 </w:t>
            </w:r>
            <w:r w:rsidRPr="006D5A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BC1B9" wp14:editId="33F39AFE">
                  <wp:extent cx="9525" cy="9525"/>
                  <wp:effectExtent l="0" t="0" r="0" b="0"/>
                  <wp:docPr id="1" name="Рисунок 1" descr="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Бас-гитарист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проект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DD260" wp14:editId="12CC6706">
                  <wp:extent cx="9525" cy="9525"/>
                  <wp:effectExtent l="0" t="0" r="0" b="0"/>
                  <wp:docPr id="2" name="Рисунок 2" descr="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+7(978)114-62-65 Евгений (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Noble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Вокалистка, до 25 лет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практикой эстрадного вокала не менее 2-х лет.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Кавер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-группа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902DB" wp14:editId="770F75CE">
                  <wp:extent cx="9525" cy="9525"/>
                  <wp:effectExtent l="0" t="0" r="0" b="0"/>
                  <wp:docPr id="3" name="Рисунок 3" descr="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+7(978) 812-92- 83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Бас-гитарист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Знание грифа, ответственность и дисциплинированность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обязательны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!!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rPr>
          <w:trHeight w:val="1401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spacing w:after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Крымская государственная филармония.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Камерных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 «Таврический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благовест»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+73652600582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хора 2 категории (тенор, альт, сопрано, бас)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хоровых партий. Наличие музыкального образования 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12 792 руб.</w:t>
            </w:r>
          </w:p>
        </w:tc>
      </w:tr>
      <w:tr w:rsidR="006D5AA3" w:rsidRPr="006D5AA3" w:rsidTr="00FB3CAF">
        <w:trPr>
          <w:trHeight w:val="846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spacing w:after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отличных вокальных музыкальных данных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wordWrap w:val="0"/>
              <w:spacing w:line="27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Поиск музыкантов.</w:t>
            </w:r>
          </w:p>
          <w:p w:rsidR="006D5AA3" w:rsidRPr="006D5AA3" w:rsidRDefault="006D5AA3" w:rsidP="006D5AA3">
            <w:pPr>
              <w:shd w:val="clear" w:color="auto" w:fill="FFFFFF"/>
              <w:wordWrap w:val="0"/>
              <w:spacing w:line="27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:rsidR="006D5AA3" w:rsidRPr="006D5AA3" w:rsidRDefault="006D5AA3" w:rsidP="006D5AA3">
            <w:pPr>
              <w:shd w:val="clear" w:color="auto" w:fill="FFFFFF"/>
              <w:wordWrap w:val="0"/>
              <w:spacing w:line="27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+79788347336 </w:t>
            </w:r>
            <w:r w:rsidRPr="006D5AA3">
              <w:rPr>
                <w:noProof/>
                <w:lang w:eastAsia="ru-RU"/>
              </w:rPr>
              <w:drawing>
                <wp:inline distT="0" distB="0" distL="0" distR="0" wp14:anchorId="27274F68" wp14:editId="2A1E0E17">
                  <wp:extent cx="9525" cy="9525"/>
                  <wp:effectExtent l="0" t="0" r="0" b="0"/>
                  <wp:docPr id="4" name="Рисунок 4" descr="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https://vk.com/govnarivpered</w:t>
              </w:r>
            </w:hyperlink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https://vk.com/poisk_muzykantov_crimea</w:t>
              </w:r>
            </w:hyperlink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Instagram -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poisk_muzykantov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 - </w:t>
            </w:r>
            <w:hyperlink r:id="rId14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https://ok.ru/group/53477711413455</w:t>
              </w:r>
            </w:hyperlink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Facebook - </w:t>
            </w:r>
            <w:hyperlink r:id="rId15" w:tgtFrame="_blank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https://www.facebook.com/groups/108629179798252</w:t>
              </w:r>
            </w:hyperlink>
          </w:p>
        </w:tc>
        <w:tc>
          <w:tcPr>
            <w:tcW w:w="223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"Последний Миг Счастья" ищет гитариста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жанре альтернативный рок/регги.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проект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5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F62DE" wp14:editId="0F50C8AD">
                  <wp:extent cx="9525" cy="9525"/>
                  <wp:effectExtent l="0" t="0" r="0" b="0"/>
                  <wp:docPr id="5" name="Рисунок 5" descr="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+7(978)729-33-07 Андрей. На этом же номере   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Необходима девушка-вокалистка петь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havy-metal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(978) 713-65-17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Вокалисты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(978) 713-65-17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Звукоинженер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Guitar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Pick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tgtFrame="_blank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https://vk.com/red_guitar_pick</w:t>
              </w:r>
            </w:hyperlink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Пианист играть блюз!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итогам собеседования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Караоке-бар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вопросы по телефону +79788062675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Звукорежиссёр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ночная - с 20:00 до 8:00 Питание включено.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1500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ГБОУ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евастополя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«СОШ №57 с реализацией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дополнительных программ в области искусств»</w:t>
            </w:r>
          </w:p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D5AA3" w:rsidRPr="006D5AA3" w:rsidRDefault="006D5AA3" w:rsidP="006D5A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ГУЗАНОВА ГАЛИНА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ПАВЛОВНА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+7(8692)430067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gboushkola57@sev.gov.ru</w:t>
              </w:r>
            </w:hyperlink>
          </w:p>
          <w:p w:rsidR="006D5AA3" w:rsidRPr="006D5AA3" w:rsidRDefault="006D5AA3" w:rsidP="006D5AA3">
            <w:pPr>
              <w:shd w:val="clear" w:color="auto" w:fill="FFFFFF"/>
              <w:spacing w:before="75" w:after="75" w:line="405" w:lineRule="atLeast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г. Севастополь,       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spellEnd"/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Шевченко, д. 19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Педагог-организатор       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самоуправления в детском коллективе, работа с детскими организациями школы, подготовка праздников, конкурсов, фестивалей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 14700 до 35600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ГБУК г. Севастополя "Андреевский дворец культуры»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+79782003464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Руководитель секции, кружка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16 300 ₽ до 20 100 ₽ за месяц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spacing w:after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+73652544738" 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Костюмер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Обеспечение сценической одеждой артистов при проведении репетиций и спектаклей. Без предъявления требований к уровню образования и опыту работы 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25 000 руб.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МОУ ОДО "Луганская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сад"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+7(978)7810232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ШЕГЕДА АЛЕКСАНДР АЛЕКСАНДРОВИЧ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luganskoe.uvk@yandex.ru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с. Луганское, пер. Центральный, д. 1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Социальный пакет,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 08-00 до 12-00ч. на 0,5 ставки. Зарплата в вакансии приведена из расчета полной занятости. Фактическая оплата производится пропорционально отработанному времени.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 14000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"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Целинновский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детский сад "Ромашка"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ЧМУХ НАТАЛЬЯ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ВИТАЛЬЕВНА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+7(978)8398849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romashka-celinnoe@mail.ru</w:t>
              </w:r>
            </w:hyperlink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Джанкойский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р-н,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Целинное с, Садовая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дом 10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руководитель.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Социальный пакет. </w:t>
            </w:r>
          </w:p>
          <w:p w:rsidR="006D5AA3" w:rsidRPr="006D5AA3" w:rsidRDefault="006D5AA3" w:rsidP="006D5AA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08-30 до 11-00ч на 0,5 ставки Зарплата в вакансии приведена из расчета полной занятости. Фактическая оплата производится пропорционально отработанному времени.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24000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крымковский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КАМАЛОВА ЕКАТЕРИНА СЕРГЕЕВНА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Телефон:+7(978)7384736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очта:crimka_topolek23@mail.ru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Крымка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с, Садовая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Социальный пакет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08-00 до 12-00ч на 0,5 ставки Зарплата в вакансии приведена из расчета полной занятости. Фактическая оплата производится пропорционально отработанному времени.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 14610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МБОУ ДО "КРЦДЮТ"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КАШИРСКАЯ ЗУЛЬФИЯ ШАВКАТОВНА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Телефон:+7(978)8253864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очта:kir.cdut@mail.ru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р-н, Кировское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, Люксембург Розы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47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руководитель хора комплектует состав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принимает меры по его сохранению в течение срока обучения. Составляет планы и программы занятий,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их выполнение; ведёт установленную документацию и отчётность.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ГАУК РК "Крымская государственная филармония"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ЯНИ КОНСТАНТИН ФЕДОРОВИЧ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Телефон:+7(978)8001933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очта:filarmonial@mail.ru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Симферополь, ул. Пушкина, д. 3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Артист - вокалист (солист).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Временно  (по срочному трудовому договору). Предусмотрена выплата надбавки за выслугу лет.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13946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Республики Крым "Детский оздоровительный центр "Алые паруса"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Рыбалко Валентина Викторовна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+7(36569)21292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alieparusa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Евпатория г, Заозерное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, Аллея Дружбы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Методист. Организация методической работы учреждения. Участие в формировании учебных групп, кружков и объединений обучающихся. Методическая помощь педагогическим работникам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21 233 руб.</w:t>
            </w:r>
          </w:p>
        </w:tc>
      </w:tr>
      <w:tr w:rsidR="006D5AA3" w:rsidRPr="006D5AA3" w:rsidTr="00FB3CAF">
        <w:tc>
          <w:tcPr>
            <w:tcW w:w="524" w:type="dxa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АО "Крымский содовый завод"</w:t>
            </w:r>
          </w:p>
        </w:tc>
        <w:tc>
          <w:tcPr>
            <w:tcW w:w="340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Харченко Наталья Федоровна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+7(365-65)28350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kharchenkonf@sodaplant.ru</w:t>
            </w:r>
          </w:p>
        </w:tc>
        <w:tc>
          <w:tcPr>
            <w:tcW w:w="2238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. Крым, г. Красноперекопск, ул.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148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Звукооформитель.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 руководством звукооператора работу по синхронному шумовому оформлению фильма. Подбирает и синтезирует самостоятельно (или как руководитель бригады звукооформителей) шумовые факторы и исполняет их на инструментах и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спецприспособлениях.</w:t>
            </w:r>
          </w:p>
        </w:tc>
        <w:tc>
          <w:tcPr>
            <w:tcW w:w="206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 22 516 руб.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 с русским и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языками обучения"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+7(978)8697119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vilinskaya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Вилино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с, Ленина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108, корп. А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Учитель музыки.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Проводит занятия, используя разнообразные формы, приемы, методы и средства обучения, в том числе по индивидуальным учебным планам в рамках ФГОС, эффективно используя современные образовательные технологии, включая информационно-коммуникационные и цифровые образовательные ресурсы.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17 906 руб.</w:t>
            </w:r>
          </w:p>
        </w:tc>
      </w:tr>
      <w:tr w:rsidR="006D5AA3" w:rsidRPr="006D5AA3" w:rsidTr="00FB3CAF"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МБДОУ (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) №10 "АЛЕНУШКА"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Макуха Людмила Николаевна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+7(915)4459393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alyonka10duz@mail.ru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расноперекопск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10 микрорайон, д. 8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Осуществлять развитие музыкальных способностей и эмоциональной сферы, творческой деятельности воспитанников. Координировать работу педагогического персонала и родителей (лиц, их заменяющих) по вопросам музыкального воспитания детей.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 16 104 руб.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Санаторно-курортный комплекс «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hr@golden-family.ru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Ведущий программы (Аниматор).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Ильичёвский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«Колобок»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Сучкова Екатерина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+7(978)8725128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kolobok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crimeaedu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Ильичёво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ул. Дзержинского, д. 28A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14 000 - 30 000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Бахчисарайского района \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Ракитина Ирина Николаевна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+7(365-54)40466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okabr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Бахчисарай г, Симферопольская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Руководит коллективом любительского театра - студии в г. Бахчисарае. Разрабатывает репертуарный план коллектива, осуществляет постановку спектаклей, ведет занятия с коллективом по обучению навыкам актерского мастерства.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т 18 900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МКУК ЦКС Советского района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Васильевна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+7(36551)91108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sovrdk@yandex.ru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р-н. Советский,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Советский, ул. 30 лет Победы, д. 21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СДК, с.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.. Планирует и организует работу по методическому руководству коллективами любительского искусства.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 18 000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Бахчисарайского района \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Ракитина Ирина Николаевна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+7(365-54)40466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okabr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Бахчисарай г, Симферопольская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Предущельное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Организация и реализация тематических мероприятий в соответствии с планом.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17 500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9F9FA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МКУК ЦКС Бахчисарайского </w:t>
            </w: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Ракитина Ирина Николаевна</w:t>
            </w:r>
          </w:p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+7(365-54)40466</w:t>
              </w:r>
            </w:hyperlink>
          </w:p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Email</w:t>
            </w:r>
            <w:proofErr w:type="spellEnd"/>
            <w:r w:rsidRPr="006D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ok_okabr@mail.ru</w:t>
              </w:r>
            </w:hyperlink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Бахчисарайский р-н, с.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Табачное</w:t>
            </w:r>
            <w:proofErr w:type="gramEnd"/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Хормейстер.              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с.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Табачное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Готовит с хоровым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 исполнение хоровых партий, ведет с артистами групповые и индивидуальные занятия в клубе.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от 16 740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Работа в школах Крыма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89780182112 Артем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Крым,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Администратор – организатор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развлекательно-познавательных мероприятий в школах Крыма.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 выплат: 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Музыкальная студия     «Музыкальный мастер»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89789784766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Симферополь, пр-т Кирова, 19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6D5AA3" w:rsidRPr="006D5AA3" w:rsidRDefault="006D5AA3" w:rsidP="006D5AA3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 работы: 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  <w:p w:rsidR="006D5AA3" w:rsidRPr="006D5AA3" w:rsidRDefault="006D5AA3" w:rsidP="006D5AA3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Смены: 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2/2, плавающие выходные</w:t>
            </w:r>
          </w:p>
          <w:p w:rsidR="006D5AA3" w:rsidRPr="006D5AA3" w:rsidRDefault="006D5AA3" w:rsidP="006D5AA3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 выплат: 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в месяц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25 000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«Чудеса»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89787084846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Эльвира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Симферополь, ул.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Киевская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80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Парк-отель «Порто Маре»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+79788243697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Республика Крым, Алушта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Организовывать досуг для больших и маленьких гостей.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Проводить мероприятия,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квесты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конкурсы, игры, развлечения, активности.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Уметь организовывать досуг для гостей отеля всех возрастов.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 — 40 000 ₽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парк "Лимпопо"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+79780002035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Проведение развлекательных мероприятий для наших маленьких гостей;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мастер-классов,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Ведение детских праздников;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праздника, в которую хочется возвращаться снова и снова.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30 000 ₽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парк "Лимпопо"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+79780002035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Проведение развлекательных мероприятий для наших маленьких гостей;- Проведение тематических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квестов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Проведение мастер-классов,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аквагрим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Ведение детских праздников;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Создание атмосферы праздника, в которую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хочется возвращаться снова и снова.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от 25 000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₽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«Муз Мастер».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+79789784766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Симферополь, пр-т Кирова, 19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 в музыкальную Студию.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прием и обработка заявок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работа в CRM-системе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работа с кассой и договорами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поддержание чистоты и порядка на Студии, контроль и обеспечение необходимых материалов для проведения занятий и мероприятий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участие в рабочих собраниях и мероприятиях Студии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группы ВК,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abs>
                <w:tab w:val="left" w:pos="3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+79781110551 Владислава Ильинична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ул., 11/2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Педагог по вокалу.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занятия по вокалу согласно графику, доводить учеников до результата, подготавливать на концерты и конкурсы, участвовать во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студии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«Лаборатория Пингвинов»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Колбаненко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7152455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0991011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Кечкеметская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улица, 29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 - ведущий шоу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 10 000 до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40 000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им.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А.В.Луначарского</w:t>
            </w:r>
            <w:proofErr w:type="spellEnd"/>
          </w:p>
          <w:p w:rsidR="006D5AA3" w:rsidRPr="006D5AA3" w:rsidRDefault="006D5AA3" w:rsidP="006D5AA3">
            <w:pPr>
              <w:shd w:val="clear" w:color="auto" w:fill="FFFFFF"/>
              <w:spacing w:line="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pacing w:val="8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caps/>
                <w:spacing w:val="8"/>
                <w:sz w:val="24"/>
                <w:szCs w:val="24"/>
                <w:lang w:eastAsia="ru-RU"/>
              </w:rPr>
              <w:t>КОНТАКТЫ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в театр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Севастополь, проспект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Нахимова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Заведующий осветительным цехом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40 000 — 50 000 руб.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Активити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"Лимпопо"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Феодосия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Аниматор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25 000 руб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5F5F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Активити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"Лимпопо"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Аниматор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Учреждение по организации детских праздников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Керчь, Советская ул., 26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Сотрудник для проведения детских праздников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Центр развития «Гармония»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89787580600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Керчь, ул. Горького, 2В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Администратор-аниматор детских праздников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Активити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-парк «Лимпопо»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Крым, Судак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Аниматор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санаторно-курортный комплекс «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+79891294446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постоянную работу так и на сезон,  требуется ведущий программы (аниматор</w:t>
            </w:r>
            <w:proofErr w:type="gram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1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Творчество 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Крым 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 - Крымская ассоциация индустрии развлечений.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89780182112 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Симферополь, Севастополь, Алупка 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Ялта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персонала на замещение открытых вакансий для работы в парках развлечений и отдыха в городе Симферополь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собеседования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left w:val="double" w:sz="4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1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Симфонический проект</w:t>
            </w:r>
          </w:p>
        </w:tc>
        <w:tc>
          <w:tcPr>
            <w:tcW w:w="340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89869962666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Требуется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клавишник</w:t>
            </w:r>
            <w:proofErr w:type="spellEnd"/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масштабный коммерческий симфонический проект срочно требуется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клавишник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хорошим опытом за плечами и личным музыкальным инструментом+ ноутбуком (желательно иметь навыки подключения клавиш к компьютеру и уметь работать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плагинами, симфоническими в том числе).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собеседования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духовых и народных инструментов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+79787296473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Артист оркестра духового, народных инструментов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Музыкант. Исполнение произведений на музыкальных инструментах с использованием различных техник игры.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профессиональное. Наличие музыкального образования, военного билета.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согласно. Ст..34 ЗАКОНА 53-ФЗ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требований к стажу работы. 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6D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25 000 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государственная филармония. Ансамбль «ДЖАЗ-РАНДЕВУ»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+79788001933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– вокалист 1 категории (тенор, баритон). Исполнение сольных партий.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профессиональное. Наличие высшего профессионального музыкального образования при стаже работы в организации исполнительского искусства не  2  лет или среднее профессиональное образование со стажем работы  в должности артиста – вокалиста 2 категории не менее 5 лет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6D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13 946 руб.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№9 «Жар-птица»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+79787602129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14 610-18 000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16 «Лучик»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=79788104450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14 608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51 «Аленушка»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+73652 51 3337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19 000 руб.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«Профессиональная образовательная организация»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«Финансово-экономический колледж»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+79787508563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учебной, воспитательной работы.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образования по направлению преподавания.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зависит от стимулирующих выплат.</w:t>
            </w:r>
          </w:p>
        </w:tc>
      </w:tr>
      <w:tr w:rsidR="006D5AA3" w:rsidRPr="006D5AA3" w:rsidTr="00FB3CAF">
        <w:tblPrEx>
          <w:tblLook w:val="0000" w:firstRow="0" w:lastRow="0" w:firstColumn="0" w:lastColumn="0" w:noHBand="0" w:noVBand="0"/>
        </w:tblPrEx>
        <w:trPr>
          <w:trHeight w:val="2161"/>
        </w:trPr>
        <w:tc>
          <w:tcPr>
            <w:tcW w:w="52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 муниципального образования городской округ Симферополь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8(3652) 223396</w:t>
            </w:r>
          </w:p>
        </w:tc>
        <w:tc>
          <w:tcPr>
            <w:tcW w:w="223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(клуба по интересам, коллектив)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19 560-32 000 руб.</w:t>
            </w:r>
          </w:p>
        </w:tc>
      </w:tr>
    </w:tbl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Режиссура театрализованных представлений и праздников</w:t>
      </w: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32"/>
        <w:gridCol w:w="3562"/>
        <w:gridCol w:w="2177"/>
        <w:gridCol w:w="2857"/>
        <w:gridCol w:w="2252"/>
      </w:tblGrid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МБДО 18, «Карандаш»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Санаторий «Голден»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Ирина-менеджер по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потбору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персонала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Проживание бесплатно, скидки на питание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27 650 Руб.</w:t>
            </w:r>
          </w:p>
        </w:tc>
      </w:tr>
      <w:tr w:rsidR="006D5AA3" w:rsidRPr="006D5AA3" w:rsidTr="00FB3CAF">
        <w:trPr>
          <w:trHeight w:val="916"/>
        </w:trPr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евастополя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«Андреевский дворец культуры»  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+79782003464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Руководитель секции, кружки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16 300 ₽ до 20 100 ₽ за месяц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Симферопольского района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Прокопенко Дмитрий Александрович Телефон:+7(978)7568311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Почта:okultura.simf@mail.ru</w:t>
            </w:r>
            <w:proofErr w:type="spellEnd"/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Мирное с, Белова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массовых игр, коллективное игровое общение, организация представлений, проведение мероприятий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15040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МБУК «МЦКДИБО»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БАБИЧ АЛЛА РОМАНОВНА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Телефон:+7(978)0973511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Почта:razdolnoe_kultura@mail.ru</w:t>
            </w:r>
            <w:proofErr w:type="spellEnd"/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р-н. </w:t>
            </w:r>
            <w:proofErr w:type="spellStart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Раздольненский</w:t>
            </w:r>
            <w:proofErr w:type="spellEnd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. </w:t>
            </w:r>
            <w:proofErr w:type="gramStart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Раздольное</w:t>
            </w:r>
            <w:proofErr w:type="gramEnd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 ул. Ленина, д. 5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before="100" w:beforeAutospacing="1" w:after="150" w:line="49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представления, проводит вечера развлечений и другие формы организации досуга населения. Участвует в разработке и составлении сценариев, тематических программ, игровых форм коллективного досуга, художественном оформлении и музыкальном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сопровождении мероприятий.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12792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Республики Крым «Детский оздоровительный центр «Алые паруса»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Рыбалко Валентина Викторовна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+7(36569)21292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alieparusa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Евпатория г, Заозерное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, Аллея Дружбы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Методист. Организация методической работы учреждения. Участие в формировании учебных групп, кружков и объединений обучающихся. Методическая помощь педагогическим работникам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21 233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«ГАРАНТ-СВ»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Диана Куренкова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+79315213164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2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Job@mriya.me</w:t>
              </w:r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Батлер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гостей, решение всех организационных вопросов.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Обязателен опыт в ресторанной сфере, знание английского языка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 30 000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Санаторно-курортный комплекс «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hr@golden-family.ru</w:t>
              </w:r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Ведущий программы (Аниматор).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  <w:tr w:rsidR="006D5AA3" w:rsidRPr="006D5AA3" w:rsidTr="00FB3CAF">
        <w:trPr>
          <w:trHeight w:val="3893"/>
        </w:trPr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Лаврентьева Анастасия Александровна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Лаврентьева Анастасия Александровна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+7(978)7681886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4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nastyaevp@mail.ru</w:t>
              </w:r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р-н. Симферопольский, с. Мирное, ул. Степная, д. 22А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внешкольных учреждений.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Аниматор. Проведение детских мероприятий (утренников, дней рождений) в детской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Рыбаленд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» на территории рыбацкой деревни, в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. выездные мероприятия,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написани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е сценариев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Бахчисарайского р-на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Ракитина Ирина Николаевна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+7(365-54)40466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5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okabr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Бахчисарай г, Симферопольская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Руководит коллективом любительского театра – студии в г. Бахчисарае. Разрабатывает репертуарный план коллектива, осуществляет постановку спектаклей, ведет занятия с коллективом по обучению навыкам актерского мастерства.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 18 900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Советского р-на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Васильевна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+7(36551)91108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6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sovrdk@yandex.ru</w:t>
              </w:r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р-н. Советский,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Советский, ул. 30 лет Победы, д. 21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Планирует и организует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методическому руководству коллективами любительского искусства.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18 000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Бахчисарайского р-на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Ракитина Ирина Николаевна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+7(365-54)40466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7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okabr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п.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Почтовое</w:t>
            </w:r>
            <w:proofErr w:type="gramEnd"/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Режиссер.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коллективом любительского театра – студии в с.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Почтовое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Разрабатывает репертуарный план коллектива, осуществляет постановку спектаклей, ведет занятия с коллективом по обучению навыкам актерского мастерства.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17 500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МКУК ЦКС Бахчисарайского р-на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Ракитина Ирина Николаевна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+7(365-54)40466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8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okabr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Бахчисарай г, Симферопольская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15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Предущельное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Организация и реализация тематических мероприятий в соответствии с планом.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17 500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Работа в школах Крыма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89780182112 Артем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Крым, Симферополь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 – организатор.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Обязанности: договариваться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школами на проведение мероприятия. Иметь личный транспорт.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40 000 — 60 000 ₽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 – Крымская ассоциация индустрии развлечений – проводит набор персонала на замещение открытых вакансий для работы в парках развлечений и отдыха в городе Симферополь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 Чудеса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89780182112 Ольга Васильевна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89787084846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Эльвира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Симферополь, 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парк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Симферополь,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Киевская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ул., 80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Оператор аттракциона</w:t>
            </w:r>
          </w:p>
          <w:p w:rsidR="006D5AA3" w:rsidRPr="006D5AA3" w:rsidRDefault="006D5AA3" w:rsidP="006D5AA3">
            <w:pPr>
              <w:shd w:val="clear" w:color="auto" w:fill="FFFFFF"/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shd w:val="clear" w:color="auto" w:fill="FFFFFF"/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Сценарист – режиссер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35 000 руб.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30 000руб.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 Чудеса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89787084846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Эльвира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Симферополь,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Киевская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ул., 80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Парк-отель «Порто Маре»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+79788243697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Республика Крым, Алушта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Организовывать досуг для больших и маленьких гостей.</w:t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Проводить мероприятия,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конкурсы, игры, развлечения, активности.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Уметь организовывать досуг для гостей отеля всех возрастов.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20 000 — 40 000 ₽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парк «Лимпопо»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+79780002035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Проведение развлекательных мероприятий для наших маленьких гостей;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мастер-классов,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Ведение детских праздников;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праздника, в которую хочется возвращаться снова и снова.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30 000 ₽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парк «Лимпопо»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+79780002035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Проведение развлекательных мероприятий для наших маленьких гостей;- Проведение тематических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квестов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Проведение мастер-классов,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аквагрим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Ведение детских праздников;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Создание атмосферы праздника, в которую хочется возвращаться снова и снова.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25 000</w:t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</w:tr>
      <w:tr w:rsidR="006D5AA3" w:rsidRPr="006D5AA3" w:rsidTr="00FB3CAF">
        <w:trPr>
          <w:trHeight w:val="234"/>
        </w:trPr>
        <w:tc>
          <w:tcPr>
            <w:tcW w:w="606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32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Лаборатория пингвинов</w:t>
            </w:r>
          </w:p>
        </w:tc>
        <w:tc>
          <w:tcPr>
            <w:tcW w:w="3562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Колбаненко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7152455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0991011</w:t>
            </w:r>
          </w:p>
        </w:tc>
        <w:tc>
          <w:tcPr>
            <w:tcW w:w="217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Кечкеметская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улица, 29</w:t>
            </w:r>
          </w:p>
        </w:tc>
        <w:tc>
          <w:tcPr>
            <w:tcW w:w="285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 – ведущий шоу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10 000 до 40 000</w:t>
            </w:r>
          </w:p>
        </w:tc>
      </w:tr>
      <w:tr w:rsidR="006D5AA3" w:rsidRPr="006D5AA3" w:rsidTr="00FB3CAF">
        <w:tc>
          <w:tcPr>
            <w:tcW w:w="606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им.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А.В.Луначарского</w:t>
            </w:r>
            <w:proofErr w:type="spellEnd"/>
          </w:p>
          <w:p w:rsidR="006D5AA3" w:rsidRPr="006D5AA3" w:rsidRDefault="006D5AA3" w:rsidP="006D5AA3">
            <w:pPr>
              <w:shd w:val="clear" w:color="auto" w:fill="FFFFFF"/>
              <w:spacing w:line="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41B26"/>
                <w:spacing w:val="8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caps/>
                <w:color w:val="041B26"/>
                <w:spacing w:val="8"/>
                <w:sz w:val="24"/>
                <w:szCs w:val="24"/>
                <w:lang w:eastAsia="ru-RU"/>
              </w:rPr>
              <w:t>КОНТАКТЫ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Обращаться в театр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Севастополь, проспект Нахимова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041B26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41B26"/>
                <w:kern w:val="36"/>
                <w:sz w:val="24"/>
                <w:szCs w:val="24"/>
                <w:lang w:eastAsia="ru-RU"/>
              </w:rPr>
              <w:t>Заведующий осветительным цехом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40 000 — 50 000 руб./месяц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Активити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«Лимпопо»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Феодосия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Аниматор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Активити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«Лимпопо»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Аниматор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3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Учреждение по организации детских праздников</w:t>
            </w:r>
          </w:p>
        </w:tc>
        <w:tc>
          <w:tcPr>
            <w:tcW w:w="356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177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Керчь, Советская ул., 26</w:t>
            </w:r>
          </w:p>
        </w:tc>
        <w:tc>
          <w:tcPr>
            <w:tcW w:w="2857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Сотрудник для проведения детских праздников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3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Центр развития «Гармония»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89787580600</w:t>
            </w:r>
          </w:p>
        </w:tc>
        <w:tc>
          <w:tcPr>
            <w:tcW w:w="2177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Керчь, ул. Горького, 2В</w:t>
            </w:r>
          </w:p>
        </w:tc>
        <w:tc>
          <w:tcPr>
            <w:tcW w:w="2857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Администратор-аниматор детских праздников</w:t>
            </w:r>
          </w:p>
        </w:tc>
        <w:tc>
          <w:tcPr>
            <w:tcW w:w="2252" w:type="dxa"/>
            <w:tcBorders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3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Активити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 «Лимпопо»</w:t>
            </w:r>
          </w:p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6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177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Крым, Судак</w:t>
            </w:r>
          </w:p>
        </w:tc>
        <w:tc>
          <w:tcPr>
            <w:tcW w:w="2857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Аниматор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санаторно-курортный комплекс «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Golden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family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Тел. +79891294446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постоянную работу так и на сезон,  требуется ведущий программы (аниматор</w:t>
            </w:r>
            <w:proofErr w:type="gramEnd"/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санаторно-курортный комплекс «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Golden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family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Тел. +79891294446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постоянную работу так и на сезон,  требуется ведущий программы (аниматор)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spacing w:after="25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+73652544738</w:t>
            </w:r>
            <w:r w:rsidRPr="006D5AA3">
              <w:rPr>
                <w:rFonts w:ascii="Times New Roman" w:eastAsia="Times New Roman" w:hAnsi="Times New Roman" w:cs="Times New Roman"/>
                <w:color w:val="939393"/>
                <w:sz w:val="24"/>
                <w:szCs w:val="24"/>
                <w:lang w:eastAsia="ru-RU"/>
              </w:rPr>
              <w:t>"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Костюмер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Обеспечение сценической одеждой артистов при проведении репетиций и спектаклей. Без предъявления требований к уровню образования и опыту </w:t>
            </w: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работы 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 25 000 руб.</w:t>
            </w:r>
          </w:p>
        </w:tc>
      </w:tr>
      <w:tr w:rsidR="006D5AA3" w:rsidRPr="006D5AA3" w:rsidTr="00FB3CAF">
        <w:tc>
          <w:tcPr>
            <w:tcW w:w="6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3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 муниципального образования городской округ Симферополь Республики Крым</w:t>
            </w:r>
          </w:p>
        </w:tc>
        <w:tc>
          <w:tcPr>
            <w:tcW w:w="3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8(3652) 223396</w:t>
            </w:r>
          </w:p>
        </w:tc>
        <w:tc>
          <w:tcPr>
            <w:tcW w:w="2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(клуба по интересам, коллектив)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19 560-32 000 руб.</w:t>
            </w:r>
          </w:p>
        </w:tc>
      </w:tr>
    </w:tbl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267"/>
        <w:gridCol w:w="3583"/>
        <w:gridCol w:w="2118"/>
        <w:gridCol w:w="2914"/>
        <w:gridCol w:w="2289"/>
      </w:tblGrid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31,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+79787427036 Мария Евгеньевна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0,5 ставки, 6 часов в неделю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Санаторий «Голден»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Ирина-менеджер по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потбору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персонала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Проживание бесплатно, скидки на питание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27 650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евастополя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«Андреевский дворец культуры» 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+79782003464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Руководитель секции, кружка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16 300 ₽ до 20 100 ₽ за месяц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ГАУ РК " Симферопольский государственный цирк им.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Б.Тезикова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273415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simfcirk@mail.ru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ул. Горького, 3, 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Артист балета цирка. Исполнение танцевальных номеров (индивидуальных и групповых) на манеже цирка на цирковых мероприятиях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25 000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Республики Крым "Детский оздоровительный центр "Алые паруса"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Рыбалко Валентина Викторовна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 +7(36569)21292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alieparusa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Евпатория г,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Заозерное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, Аллея Дружбы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Методист. Организация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 учреждения. Участие в формировании учебных групп, кружков и объединений обучающихся. Методическая помощь педагогическим работникам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21 233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«ГАРАНТ-СВ»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Диана Куренкова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+79315213164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Job@mriya.me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Батлер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гостей, решение всех организационных вопросов.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Обязателен опыт в ресторанной сфере, знание английского языка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 30 000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Санаторно-курортный комплекс «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hr@golden-family.ru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Ведущий программы (Аниматор).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9F9FA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МКУК ЦКС Бахчисарайского р-на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Ракитина Ирина Николаевна</w:t>
            </w:r>
          </w:p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 </w:t>
            </w:r>
          </w:p>
          <w:p w:rsidR="006D5AA3" w:rsidRPr="006D5AA3" w:rsidRDefault="006D5AA3" w:rsidP="006D5AA3">
            <w:pPr>
              <w:shd w:val="clear" w:color="auto" w:fill="FFFFFF"/>
              <w:ind w:left="7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9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+7(365-54)40466</w:t>
              </w:r>
            </w:hyperlink>
          </w:p>
          <w:p w:rsidR="006D5AA3" w:rsidRPr="006D5AA3" w:rsidRDefault="006D5AA3" w:rsidP="006D5AA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</w:p>
          <w:p w:rsidR="006D5AA3" w:rsidRPr="006D5AA3" w:rsidRDefault="006D5AA3" w:rsidP="006D5AA3">
            <w:pPr>
              <w:shd w:val="clear" w:color="auto" w:fill="FFFFFF"/>
              <w:ind w:left="7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ok_okabr@mail.ru</w:t>
              </w:r>
            </w:hyperlink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Бахчисарайский р-н, Бахчисарай г, Симферопольская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15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Балетмейстер.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г. Бахчисарай. Балетмейстер участвует в подготовительном периоде подготовки новой постановки, собирая и анализируя необходимый хореографический, музыкальный, иконографический материал. Проводит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репетиции. Участвует в планировании и обеспечении репетиционного процесса.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16 120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Работа в школах Крыма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89780182112 Артем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Крым, 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Администратор – организатор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развлекательно-познавательных мероприятий в школах Крыма.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 выплат: 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Чудеса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89787084846</w:t>
            </w:r>
          </w:p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Эльвира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Симферополь,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Киевская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ул., 80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Парк-отель «Порто Маре»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+79788243697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Республика Крым, Алушта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Организовывать досуг для больших и маленьких гостей.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Проводить мероприятия,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конкурсы, игры, развлечения, активности.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Уметь организовывать досуг для гостей отеля всех возрастов.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20 000 — 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40 000 ₽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парк "Лимпопо"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+79780002035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развлекательных мероприятий для наших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маленьких гостей;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мастер-классов,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Ведение детских праздников;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праздника, в которую хочется возвращаться снова и снова.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30 000 ₽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Филиал школы танцев «Дети на паркете»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+79168861091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Республика Крым, Феодосия, Земская ул., 6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приветливо встречать родителей и детей и общаться с ними;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заключать договоры и принимать оплату;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вносить данные в программу;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 следить за чистотой в танцевальном зале.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11 000 —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13 000 ₽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парк "Лимпопо"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+79780002035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Аниматор.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Проведение развлекательных мероприятий для наших маленьких гостей;- Проведение тематических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квестов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Проведение мастер-классов,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аквагрим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Ведение детских праздников;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Создание атмосферы 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праздника, в которую хочется возвращаться снова и снова.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от 25 000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₽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Учреждение по организации детских праздников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89780002035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Керчь, Советская ул., 26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Сотрудник для проведения детских праздников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+79788485129 Рустем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Белогорский район,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с. Зеленогорское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7 000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Студия балетной растяжки 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+79850020184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Ольга Карнаухова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школа№ 1»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3(652) 32 30 45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Пос. Гвардейское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1,3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санаторно-курортный комплекс «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+79891294446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постоянную работу так и на сезон,  требуется ведущий программы (аниматор</w:t>
            </w:r>
            <w:proofErr w:type="gramEnd"/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spacing w:after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академический театр Республики Крым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+73652544738" 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Костюмер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Обеспечение сценической одеждой артистов при проведении репетиций и спектаклей. Без предъявления требований к уровню образования и опыту работы 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25 000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МБОУ «Гвардейская школа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3(652) 32 30 45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Пос. Гвардейское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хореографии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 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телефону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«Профессиональная образовательная организация»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«Финансово-экономический колледж»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+79787508563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учебной, воспитательной работы.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образования по направлению преподавания.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зависит от стимулирующих выплат.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 муниципального образования городской округ Симферополь Республики Крым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8(3652) 223396</w:t>
            </w: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(клуба по интересам, коллектив)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numPr>
                <w:ilvl w:val="0"/>
                <w:numId w:val="23"/>
              </w:num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19 560-32 000 руб.</w:t>
            </w:r>
          </w:p>
        </w:tc>
      </w:tr>
      <w:tr w:rsidR="006D5AA3" w:rsidRPr="006D5AA3" w:rsidTr="00FB3CAF">
        <w:tc>
          <w:tcPr>
            <w:tcW w:w="6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ФГУП «РТРС» Филиал» «Радиотелевизионный передающий центр Республики Крым»</w:t>
            </w:r>
          </w:p>
        </w:tc>
        <w:tc>
          <w:tcPr>
            <w:tcW w:w="37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  <w:t>+79789380425</w:t>
            </w:r>
          </w:p>
          <w:p w:rsidR="006D5AA3" w:rsidRPr="006D5AA3" w:rsidRDefault="006D5AA3" w:rsidP="006D5A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</w:pPr>
          </w:p>
        </w:tc>
        <w:tc>
          <w:tcPr>
            <w:tcW w:w="2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0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телевидения.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Высшее образование-специалист или магистратура</w:t>
            </w:r>
          </w:p>
        </w:tc>
        <w:tc>
          <w:tcPr>
            <w:tcW w:w="1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23 600 руб.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A3" w:rsidRPr="006D5AA3" w:rsidRDefault="006D5AA3" w:rsidP="006D5AA3"/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Библиотечно-информационная деятельность.</w:t>
      </w: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AA3">
        <w:rPr>
          <w:rFonts w:ascii="Times New Roman" w:hAnsi="Times New Roman" w:cs="Times New Roman"/>
          <w:b/>
          <w:sz w:val="28"/>
          <w:szCs w:val="28"/>
        </w:rPr>
        <w:t>Музеология</w:t>
      </w:r>
      <w:proofErr w:type="spellEnd"/>
      <w:r w:rsidRPr="006D5AA3">
        <w:rPr>
          <w:rFonts w:ascii="Times New Roman" w:hAnsi="Times New Roman" w:cs="Times New Roman"/>
          <w:b/>
          <w:sz w:val="28"/>
          <w:szCs w:val="28"/>
        </w:rPr>
        <w:t xml:space="preserve"> и охрана объектов культурного и природного наследия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294"/>
        <w:gridCol w:w="3685"/>
        <w:gridCol w:w="2211"/>
        <w:gridCol w:w="3034"/>
        <w:gridCol w:w="1920"/>
      </w:tblGrid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6D5AA3" w:rsidRPr="006D5AA3" w:rsidTr="00FB3CAF">
        <w:trPr>
          <w:trHeight w:val="3680"/>
        </w:trPr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Республики Крым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«Историко-культурный, мемориальный музей-заповедник «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Киммерия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М. А. Волошина»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ПЕНЗИНА ЕЛЕНА НИКОЛАЕВНА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+7(365-62)33029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D5AA3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feo-muzeum.kadry@mail.ru</w:t>
              </w:r>
            </w:hyperlink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Феодосия </w:t>
            </w:r>
            <w:proofErr w:type="gramStart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оробков</w:t>
            </w:r>
            <w:proofErr w:type="spellEnd"/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аул, дом 13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Научный сотрудник (в области философии, истории и политологии).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и ведение инвентарных карточек (паспорта) музейного предмета. Регистрация музейных предметов в научно-справочных учетных документах. Регистрация музейных предметов в инвентарных книгах. Создание и редактирование текстов профессионального назначения. Проведение экскурсий.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13946</w:t>
            </w: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МКУК «ЦБС» Бахчисарайского района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ОВДЕЕНКО ЕЛЕНА МИХАЙЛОВНА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Телефон:+7(978)8261885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Почта:lib-cbs@bk.ru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Прохладное с. Ленина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102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Доплаты и стимулирующие выплаты в соответствии с действующим законодательством. Зарплата в вакансии приведена из расчета полной занятости. Фактическая оплата производится пропорционально отработанному времени.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12792</w:t>
            </w: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МКУК «ЦБС» </w:t>
            </w:r>
            <w:r w:rsidRPr="006D5A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Бахчисарайского района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ОВДЕЕНКО ЕЛЕНА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Телефон:+7(978)8261885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Почта:lib-cbs@bk.ru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Бахчисарайский р-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н, Прохладное с. Ленина </w:t>
            </w:r>
            <w:proofErr w:type="spellStart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дом 102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государственный учет библиотечных фондов. Осуществляет первичный учет и регистрацию поступающих в библиотеку документов в процессе текущего и ретроспективного комплектования, инвентаризацию поступающих документов, составление актов приема и передачи изданий в фонды библиотеки, ведение главной инвентарной книги (книги поступлений).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13500</w:t>
            </w: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МБУК Централизованная система детских библиотек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имферополя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МОГО Симферополь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ИВАШКЕВИЧ НАТАЛЬЯ АНАТОЛЬЕВНА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Телефон:+7(365-2)229776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Эл. Почта:cgdb.gaydara@gmail.com</w:t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категории. Выполнение работ по обработке библиотечного фонда, организация и использование каталогов, ведение автоматизированных баз данных, учёт, хранение фондов, обслуживание читателей, участие в методической работе библиотеки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13500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Музей автомобильного искусства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+79788613672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Ялта, ул. Войкова, 26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Сотрудник музея.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экскурсоводы в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автомобильного искусства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27 000 ₽</w:t>
            </w: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«LUXURY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+7 978 690 26 55 Анастасия.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Крым, 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Симферополь, ул.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Кечкеметская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53.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СПА-ЦЕНТРА. Владение компьютером, знание программ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График работы 6/1 с 10:00 до 14:00 или 14:00 до 18:00 (выходные плавающие);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25 000 руб.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+79173982244</w:t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Крым, Ялта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Администратор удаленно.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Занятость от 5 часов в день.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рекламно-информационного характера.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/п от 22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т.р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карту банка.</w:t>
            </w:r>
          </w:p>
        </w:tc>
      </w:tr>
      <w:tr w:rsidR="006D5AA3" w:rsidRPr="006D5AA3" w:rsidTr="00FB3CAF">
        <w:tc>
          <w:tcPr>
            <w:tcW w:w="64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ГУП БТИ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before="100" w:beforeAutospacing="1" w:after="150" w:line="49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6D5AA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Контактная информация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Приболовец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Александровна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+7(8692)405155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Эл. Почта: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pribolovets@yandex.ru</w:t>
              </w:r>
            </w:hyperlink>
          </w:p>
          <w:p w:rsidR="006D5AA3" w:rsidRPr="006D5AA3" w:rsidRDefault="006D5AA3" w:rsidP="006D5AA3">
            <w:pPr>
              <w:shd w:val="clear" w:color="auto" w:fill="FFFFFF"/>
              <w:spacing w:after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 Севастополь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Папанина, д. 1, корп. А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Специалист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Полный рабочий день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Полная занятость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Запрашивать из архива предприятия инвентаризационные дела, необходимые для подготовки ответов, справо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Сдает в архив материалы, при необходимости подшивает отработанные документы в инвентаризационные дела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28000 до 30000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rPr>
          <w:trHeight w:val="2546"/>
        </w:trPr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ГАУ « Цифровой Севастополь – МФЦ»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РЕВЯКИНА ВИКТОРИЯ ПЕТРОВНА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+7(8692)417126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5F5F5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 Севастополь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Вокзальная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10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Специалист.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Осуществление консультирования и приём заявителей по вопросам предоставления государственных и муниципальных услуг </w:t>
            </w:r>
          </w:p>
          <w:p w:rsidR="006D5AA3" w:rsidRPr="006D5AA3" w:rsidRDefault="006D5AA3" w:rsidP="006D5AA3">
            <w:pPr>
              <w:shd w:val="clear" w:color="auto" w:fill="F5F5F5"/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24000</w:t>
            </w: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6D5AA3" w:rsidRPr="006D5AA3" w:rsidRDefault="006D5AA3" w:rsidP="006D5AA3">
            <w:pPr>
              <w:shd w:val="clear" w:color="auto" w:fill="FFFFFF"/>
              <w:spacing w:before="75" w:after="150" w:line="37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Премии и бонусы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Социальный пакет. Рабочее место для инвалида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rPr>
          <w:trHeight w:val="1603"/>
        </w:trPr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Юсан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+79146191724</w:t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6 065 руб.</w:t>
            </w:r>
          </w:p>
        </w:tc>
      </w:tr>
      <w:tr w:rsidR="006D5AA3" w:rsidRPr="006D5AA3" w:rsidTr="00FB3CAF">
        <w:trPr>
          <w:trHeight w:val="1603"/>
        </w:trPr>
        <w:tc>
          <w:tcPr>
            <w:tcW w:w="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after="75"/>
              <w:textAlignment w:val="top"/>
            </w:pPr>
            <w:r w:rsidRPr="006D5AA3">
              <w:t>ООО «Торговый Дом» Крым Инвест Строй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+79780581</w:t>
            </w:r>
          </w:p>
        </w:tc>
        <w:tc>
          <w:tcPr>
            <w:tcW w:w="22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0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Знание нормативной документации по ведению архива.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13 000 руб.</w:t>
            </w:r>
          </w:p>
        </w:tc>
      </w:tr>
    </w:tbl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Дизайн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3335"/>
        <w:gridCol w:w="3645"/>
        <w:gridCol w:w="2268"/>
        <w:gridCol w:w="2835"/>
        <w:gridCol w:w="2062"/>
      </w:tblGrid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контактные данные </w:t>
            </w: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руководителя организации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зарплата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+79232155765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+79232155765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Требуется администратор для работы в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Удаленно, 4-5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день. Наличие быстрого интернета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зп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19 тр.                  Возможно совмещение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дизайна интерьеров Мята  </w:t>
            </w:r>
          </w:p>
          <w:p w:rsidR="006D5AA3" w:rsidRPr="006D5AA3" w:rsidRDefault="006D5AA3" w:rsidP="006D5AA3">
            <w:pPr>
              <w:shd w:val="clear" w:color="auto" w:fill="F3F3F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+7(953) 0097403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Невского,28</w:t>
            </w:r>
          </w:p>
          <w:p w:rsidR="006D5AA3" w:rsidRPr="006D5AA3" w:rsidRDefault="006D5AA3" w:rsidP="006D5AA3">
            <w:pPr>
              <w:shd w:val="clear" w:color="auto" w:fill="F3F3F3"/>
              <w:spacing w:line="21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Дизайнер интерьера</w:t>
            </w: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  <w:p w:rsidR="006D5AA3" w:rsidRPr="006D5AA3" w:rsidRDefault="006D5AA3" w:rsidP="006D5AA3">
            <w:pPr>
              <w:numPr>
                <w:ilvl w:val="0"/>
                <w:numId w:val="2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поток клиентов;</w:t>
            </w:r>
          </w:p>
          <w:p w:rsidR="006D5AA3" w:rsidRPr="006D5AA3" w:rsidRDefault="006D5AA3" w:rsidP="006D5AA3">
            <w:pPr>
              <w:numPr>
                <w:ilvl w:val="0"/>
                <w:numId w:val="2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рост;</w:t>
            </w:r>
          </w:p>
          <w:p w:rsidR="006D5AA3" w:rsidRPr="006D5AA3" w:rsidRDefault="006D5AA3" w:rsidP="006D5AA3">
            <w:pPr>
              <w:numPr>
                <w:ilvl w:val="0"/>
                <w:numId w:val="2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договору</w:t>
            </w:r>
          </w:p>
          <w:p w:rsidR="006D5AA3" w:rsidRPr="006D5AA3" w:rsidRDefault="006D5AA3" w:rsidP="006D5AA3">
            <w:pPr>
              <w:numPr>
                <w:ilvl w:val="0"/>
                <w:numId w:val="2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без задержек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Профильное образование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8CC63E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40000 — 80000 ₽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"Севастопольская швейная фабрика "имени 18 марта"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КОВАЛЕНКО ВИОЛЕТТА НИКОЛАЕВНА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+7(978)0843011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nes_murmansk@mail.ru</w:t>
              </w:r>
            </w:hyperlink>
          </w:p>
          <w:p w:rsidR="006D5AA3" w:rsidRPr="006D5AA3" w:rsidRDefault="006D5AA3" w:rsidP="006D5AA3">
            <w:pPr>
              <w:shd w:val="clear" w:color="auto" w:fill="FFFFFF"/>
              <w:spacing w:after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5F5F5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 Севастополь,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Колобова, д. 34/1, офис XV,4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Закройщик,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технологии раскроя пошива производственной одежды, способы рационального использования материалов.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вакансии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30000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after="120" w:line="6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ТЦ Лаванда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Молл</w:t>
            </w:r>
            <w:proofErr w:type="spellEnd"/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spacing w:after="6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81935"/>
                <w:sz w:val="24"/>
                <w:szCs w:val="24"/>
                <w:lang w:eastAsia="ru-RU"/>
              </w:rPr>
            </w:pPr>
            <w:hyperlink r:id="rId34" w:history="1">
              <w:r w:rsidRPr="006D5AA3">
                <w:rPr>
                  <w:rFonts w:ascii="Times New Roman" w:eastAsia="Times New Roman" w:hAnsi="Times New Roman" w:cs="Times New Roman"/>
                  <w:bCs/>
                  <w:color w:val="081935"/>
                  <w:sz w:val="24"/>
                  <w:szCs w:val="24"/>
                  <w:u w:val="single"/>
                  <w:lang w:eastAsia="ru-RU"/>
                </w:rPr>
                <w:t>+7 495 9338469</w:t>
              </w:r>
              <w:r w:rsidRPr="006D5AA3">
                <w:rPr>
                  <w:rFonts w:ascii="Times New Roman" w:eastAsia="Times New Roman" w:hAnsi="Times New Roman" w:cs="Times New Roman"/>
                  <w:color w:val="081935"/>
                  <w:sz w:val="24"/>
                  <w:szCs w:val="24"/>
                  <w:u w:val="single"/>
                  <w:lang w:eastAsia="ru-RU"/>
                </w:rPr>
                <w:t>  доб. 4012</w:t>
              </w:r>
            </w:hyperlink>
          </w:p>
          <w:p w:rsidR="006D5AA3" w:rsidRPr="006D5AA3" w:rsidRDefault="006D5AA3" w:rsidP="006D5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81935"/>
                <w:sz w:val="24"/>
                <w:szCs w:val="24"/>
                <w:lang w:eastAsia="ru-RU"/>
              </w:rPr>
            </w:pPr>
            <w:hyperlink r:id="rId35" w:history="1">
              <w:r w:rsidRPr="006D5AA3">
                <w:rPr>
                  <w:rFonts w:ascii="Times New Roman" w:eastAsia="Times New Roman" w:hAnsi="Times New Roman" w:cs="Times New Roman"/>
                  <w:bCs/>
                  <w:color w:val="081935"/>
                  <w:sz w:val="24"/>
                  <w:szCs w:val="24"/>
                  <w:lang w:eastAsia="ru-RU"/>
                </w:rPr>
                <w:t>+7 977 1451628</w:t>
              </w:r>
            </w:hyperlink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Г.Севастополь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33А/5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Мерчендайзер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Должностные обязанности: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развеска товара, оформление витрин, манекенов, торгового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товар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персонала основам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мерчандайзинга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Стабильность - официальное трудоустройство с первого дня, оформление по ТК РФ, с </w:t>
            </w: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полноценным отпуском и больничным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after="6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Частная школа, г. Бахчисарай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+7(978)8292900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yurlayn2015@yandex.ru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р-н. Бахчисарайский, г. Бахчисарай, ул. Грузинова, д. 91-А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школе по адресу: г. Бахчисарай, ул. Грузинова, д. 91-А. Проводит обучение обучающихся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копицентров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Фотосервис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+79780617348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Севастополь, ул. Маршала Геловани, 32А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 в Фотостудию.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Обязанности: студийная фотосьемка фото на документы, семейное фото, обработка изображения, подготовка к печати, распечатка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цветная,ч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/б, сканирование,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фотомонтаж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родажа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сопутствующих товаров, ведение кассовой отчетности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30 000 — 40 000 ₽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Студия рисования и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 "Хамелеон"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+79788171420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Севастополь, пр-т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Сталинграда, 46А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обучение рисованию детей от 5 лет и старших.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собеседования.</w:t>
            </w:r>
          </w:p>
        </w:tc>
      </w:tr>
      <w:tr w:rsidR="006D5AA3" w:rsidRPr="006D5AA3" w:rsidTr="00FB3CAF">
        <w:tc>
          <w:tcPr>
            <w:tcW w:w="641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35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Yalta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Intourist</w:t>
            </w:r>
            <w:proofErr w:type="spellEnd"/>
          </w:p>
        </w:tc>
        <w:tc>
          <w:tcPr>
            <w:tcW w:w="3645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+79785505899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Ялта, ул.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2835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Художник-оформитель.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помещений отеля, ресторанов и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6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27 000 — 30 000 ₽</w:t>
            </w:r>
          </w:p>
        </w:tc>
      </w:tr>
      <w:tr w:rsidR="006D5AA3" w:rsidRPr="006D5AA3" w:rsidTr="00FB3CAF">
        <w:trPr>
          <w:trHeight w:val="2688"/>
        </w:trPr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"Севастопольская швейная фабрика "имени 18 марта"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before="100" w:beforeAutospacing="1"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КОВАЛЕНКО ВИОЛЕТТА НИКОЛАЕВНА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+7(978)0843011</w:t>
            </w:r>
          </w:p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6C7279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D5A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nes_murmansk@mail.ru</w:t>
              </w:r>
            </w:hyperlink>
          </w:p>
          <w:p w:rsidR="006D5AA3" w:rsidRPr="006D5AA3" w:rsidRDefault="006D5AA3" w:rsidP="006D5AA3">
            <w:pPr>
              <w:spacing w:before="300"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.15pt;height:0" o:hrpct="1" o:hralign="center" o:hrstd="t" o:hrnoshade="t" o:hr="t" fillcolor="#333" stroked="f"/>
              </w:pic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 Севастополь,</w:t>
            </w:r>
          </w:p>
          <w:p w:rsidR="006D5AA3" w:rsidRPr="006D5AA3" w:rsidRDefault="006D5AA3" w:rsidP="006D5AA3">
            <w:pPr>
              <w:shd w:val="clear" w:color="auto" w:fill="F5F5F5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Колобова, д. 34/1, офис XV,4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Контролер материалов и изделий</w:t>
            </w:r>
          </w:p>
          <w:p w:rsidR="006D5AA3" w:rsidRPr="006D5AA3" w:rsidRDefault="006D5AA3" w:rsidP="006D5AA3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 комплектования полуфабрикатов швейных изделий материалов и всех видов фурнитуры по артикулу, сорту, цвету, ширине и виду пачки. Желателен опыт работы.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ставки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25000+ премии и бонусы, социальный пакет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Мастерская "Гранит 82"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+79787657330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городское поселение Бахчисарай, ул.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Художник оформитель.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* Оформление заказов и формирование списков.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* Ретушь фотографий и подготовка макетов. По ретуши есть своя база знаний, всему обучим. Более опытный художник будет курировать и всегда поможет.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 24 000 ₽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Фотосервис</w:t>
            </w:r>
            <w:proofErr w:type="spellEnd"/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+79780617348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Севастополь, пр-т Октябрьской Революции, 43Б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Дизайнер в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Фотокопицентр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разработка оригинал-макетов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распечатка цветная, черно-белая,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сканирование, фотомонтаж, редактирование, восстановление фото, ретушь, порезка, ведение отчетности. Условия: с 9 до 18-00 понедельни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35 000 — 40 000 ₽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Медиакомпания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Трум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Трум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Селект</w:t>
            </w:r>
            <w:proofErr w:type="spellEnd"/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+79785965112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Декоратор (дизайнер-оформитель).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фонов и задников для различных тематических видеороликов: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Школа, Волшебные Миры и прочее;</w:t>
            </w:r>
            <w:proofErr w:type="gram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создание интерьера в помещении с нуля: кухня, спальня, гостиная, терраса, рабочий кабинет, классная комната, школа волшебства, лес, подводный мир.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декораций (объявления, вывески, плакаты, предметы для сезонных локаций, бутафория, художественные композиции) согласно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бренд-стилю компании;</w:t>
            </w:r>
            <w:proofErr w:type="gram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закупка необходимой мебели и материалов для создания тематических локаций, а так же уюта в помещении.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63 000 ₽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Архитектурное бюро БОЙКО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Бойко Сергей Дмитриевич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+7 (978) 7146436, Звонить в рабочее время, лучше писать в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hr@boyko-architects.ru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улица Зои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Жильцовой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Фотограф | Оператор | Контент-менеджер.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50 000 до 70 000 руб. на руки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ОВК ТЕРМ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Грибова Наталья Владимировна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0838663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ovk.hr@mail.ru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Симферополь, ул. Глинки 66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Дизайнер.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Дизайн полиграфической и сувенирной продукции компании: листовки, буклеты и т.д. с использованием элементов фирменного стиля.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Дизайн макетов наружной рекламы (баннеры,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ситилайты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оформление корпоративного транспорта);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Дизайн макетов компании для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-пространства: социальные сети,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-баннеры,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лендинги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Верстка, дизайн POS-материалов, сувенирная продукция, предпечатная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подготовка, разработка и дизайн рекламно-информационных материалов для печатной продукции и сетевых ресурсов - листовки, плакаты, баннеры, этикетки и др.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фирменного стиля компании.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35 000 р.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Транзит Медиа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Стельмах Павел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7358425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transitreklama@gmail.com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Симферополь, улица Маяковского, 14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технический дизайн;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допечатная подготовка.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 30 000 до 40 000 руб. 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Чечёткина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Чечёткина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1070174, с 9.00 по 18.00 ПН-ПТ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hrpartner8@yandex.ru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Дизайнер-визуализатор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 40 000 до 80 000 руб. 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89780617348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Севастополь, ул. Маршала Геловани, 32А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Фотогра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ф-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Дизайнер в Фотостудию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30 000 до 40 000 руб.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8 365 422-21-02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Ялта, ул. </w:t>
            </w:r>
            <w:proofErr w:type="spellStart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Дражинского</w:t>
            </w:r>
            <w:proofErr w:type="spellEnd"/>
            <w:r w:rsidRPr="006D5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50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27 000-30 000 руб.</w:t>
            </w:r>
          </w:p>
        </w:tc>
      </w:tr>
      <w:tr w:rsidR="006D5AA3" w:rsidRPr="006D5AA3" w:rsidTr="00FB3CAF">
        <w:tc>
          <w:tcPr>
            <w:tcW w:w="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Ялта-интурист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89785505899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Ялта,                       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Дражинского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50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Графический дизайнер</w:t>
            </w:r>
          </w:p>
          <w:p w:rsidR="006D5AA3" w:rsidRPr="006D5AA3" w:rsidRDefault="006D5AA3" w:rsidP="006D5AA3">
            <w:pPr>
              <w:numPr>
                <w:ilvl w:val="0"/>
                <w:numId w:val="10"/>
              </w:num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создание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корпоративном стиле;</w:t>
            </w:r>
          </w:p>
          <w:p w:rsidR="006D5AA3" w:rsidRPr="006D5AA3" w:rsidRDefault="006D5AA3" w:rsidP="006D5AA3">
            <w:pPr>
              <w:numPr>
                <w:ilvl w:val="0"/>
                <w:numId w:val="10"/>
              </w:num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фотографий</w:t>
            </w:r>
          </w:p>
          <w:p w:rsidR="006D5AA3" w:rsidRPr="006D5AA3" w:rsidRDefault="006D5AA3" w:rsidP="006D5AA3">
            <w:pPr>
              <w:numPr>
                <w:ilvl w:val="0"/>
                <w:numId w:val="10"/>
              </w:num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Word, Excel, Adobe Photoshop,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QuarkxPress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CoreIDraw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D5AA3" w:rsidRPr="006D5AA3" w:rsidRDefault="006D5AA3" w:rsidP="006D5AA3">
            <w:pPr>
              <w:numPr>
                <w:ilvl w:val="0"/>
                <w:numId w:val="10"/>
              </w:numPr>
              <w:shd w:val="clear" w:color="auto" w:fill="FFFFFF"/>
              <w:spacing w:after="75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на территории, льготное питание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27 000-35 000руб.</w:t>
            </w:r>
          </w:p>
        </w:tc>
      </w:tr>
    </w:tbl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3" w:rsidRPr="006D5AA3" w:rsidRDefault="006D5AA3" w:rsidP="006D5AA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3">
        <w:rPr>
          <w:rFonts w:ascii="Times New Roman" w:hAnsi="Times New Roman" w:cs="Times New Roman"/>
          <w:b/>
          <w:sz w:val="28"/>
          <w:szCs w:val="28"/>
        </w:rPr>
        <w:t>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91"/>
        <w:gridCol w:w="2363"/>
        <w:gridCol w:w="3188"/>
        <w:gridCol w:w="2108"/>
      </w:tblGrid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Кий Авиа Крым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Наталья Коваленко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7358005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kovalenko@kiyaviakrym.com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Симферополь, Севастопольская улица, 22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Менеджер по туризму.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подбор/бронирование туров, отелей и сопутствующих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туруслуг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консультации туристов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ведение документооборота с туристами (договора), партнерами, внесение данных в CRM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и сайта компании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 30 000 руб. до вычета налогов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Ресторан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89788563573 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Севастополь, Нахимовский р-н, Нахимовский 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муниципальный округ, микрорайон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Учкуевка</w:t>
            </w:r>
            <w:proofErr w:type="spellEnd"/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Администратор</w:t>
            </w:r>
          </w:p>
          <w:p w:rsidR="006D5AA3" w:rsidRPr="006D5AA3" w:rsidRDefault="006D5AA3" w:rsidP="006D5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жильё+3-х разовое питание</w:t>
            </w:r>
          </w:p>
          <w:p w:rsidR="006D5AA3" w:rsidRPr="006D5AA3" w:rsidRDefault="006D5AA3" w:rsidP="006D5AA3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Опыт работы: </w:t>
            </w:r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 значения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 45.000 руб.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«ГОРИЗОНТ-СЕРВИС»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Орлова Любовь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+79315213164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JOB@MRIYARESORT.COM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эффективного, культурного обслуживания гостей;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Консультация гостей по вопросам имеющихся услуг;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Продажа товаров и услуг гостям, работа с кассой;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Работа с программой TNG (можем научить);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Следить за размещением, обновлением и состоянием рекламно-информационных материалов;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Обладать полной информацией о стоимости услуг, их характеристиках;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Общаться с гостями - отзывы, впечатления, комментарии;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Принимать жалобы гостей в соответствии со стандартами гостеприимства.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25 000 - 30 000 руб.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ООО «ГАРАНТ-СВ»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Диана Куренкова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+79315213164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:  Job@mriya.me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Батлер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гостей, решение всех 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вопросов.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Обязателен опыт в ресторанной сфере, знание английского языка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30 000 руб.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БАГМУТ НАТАЛЬЯ АЛЕКСАНДРОВНА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Багмут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Телефон:  +7-989-75-80-600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Nantaliya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garmoniya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Управляющий учебным центром.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Управление работой центра дополнительного образования детей и взрослых.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докуметооборота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, кадрового производства.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педагогами.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Администротивно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-хозяйственная деятельность.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13 000 - 25 000 руб.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+79787513584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proofErr w:type="gram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Турецкая</w:t>
            </w:r>
            <w:proofErr w:type="gram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ул., 25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Управляющий рестораном.</w:t>
            </w:r>
          </w:p>
          <w:p w:rsidR="006D5AA3" w:rsidRPr="006D5AA3" w:rsidRDefault="006D5AA3" w:rsidP="006D5AA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Ищем управляющего в сеть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хинкальных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«Старик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Хинкалыч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AA3" w:rsidRPr="006D5AA3" w:rsidRDefault="006D5AA3" w:rsidP="006D5AA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60 000 ₽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AMAKids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 (ИП Руденко Наталья Юрьевна)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Руденко Наталья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+7 (978) 1298405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amasimf@gmail.com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Симферополь, улица Гагарина, 20А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Администратор детского центра.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презентацию центра новым гостям, информировать о методике и занятиях, вести запись на пробные уроки;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делать фото и видео с занятий;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истории для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proofErr w:type="spellEnd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встречать учеников;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вести прием оплат за обучение, контролировать своевременную и в полном объеме оплату;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вести базу учеников;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количества необходимых учебных материалов, канцелярских принадлежностей;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обеспечивать поддержание и контроль порядка в центре, взаимодействовать с уборщицей.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25 000 до 30 000 руб. на руки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Отель СЕРСИАЛЬ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г. Алупка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Операционный директор.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 xml:space="preserve">от 80000 </w:t>
            </w:r>
            <w:proofErr w:type="spellStart"/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Ялта-Интурист</w:t>
            </w:r>
          </w:p>
          <w:p w:rsidR="006D5AA3" w:rsidRPr="006D5AA3" w:rsidRDefault="006D5AA3" w:rsidP="006D5AA3">
            <w:pPr>
              <w:numPr>
                <w:ilvl w:val="0"/>
                <w:numId w:val="8"/>
              </w:num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89785505899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Ялта, ул.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Дражинского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50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обеспечению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after="75" w:line="6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37 000 — 40 000 ₽</w:t>
            </w:r>
          </w:p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Всесезонная база отдыха «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Бурульча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Белогорский район, </w:t>
            </w:r>
            <w:proofErr w:type="spell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Ароматновское</w:t>
            </w:r>
            <w:proofErr w:type="spell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Тур-агент по продаже туристических услуг</w:t>
            </w: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after="75" w:line="6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 30 000 руб.</w:t>
            </w:r>
          </w:p>
        </w:tc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удаленно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89787818070 Сергей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Крым, г. Феодосия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продажам.</w:t>
            </w:r>
          </w:p>
          <w:p w:rsidR="006D5AA3" w:rsidRPr="006D5AA3" w:rsidRDefault="006D5AA3" w:rsidP="006D5AA3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клиентами, продвижение 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тур-продукта</w:t>
            </w:r>
            <w:proofErr w:type="gramEnd"/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after="75" w:line="6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15 000-25 000 руб.</w:t>
            </w:r>
          </w:p>
        </w:tc>
        <w:bookmarkStart w:id="0" w:name="_GoBack"/>
        <w:bookmarkEnd w:id="0"/>
      </w:tr>
      <w:tr w:rsidR="006D5AA3" w:rsidRPr="006D5AA3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AA3" w:rsidRPr="006D5AA3" w:rsidRDefault="006D5AA3" w:rsidP="006D5A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«Вега»</w:t>
            </w:r>
          </w:p>
        </w:tc>
        <w:tc>
          <w:tcPr>
            <w:tcW w:w="3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89787326989</w:t>
            </w:r>
          </w:p>
        </w:tc>
        <w:tc>
          <w:tcPr>
            <w:tcW w:w="23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Крым, г</w:t>
            </w:r>
            <w:proofErr w:type="gramStart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Евпатория</w:t>
            </w:r>
          </w:p>
        </w:tc>
        <w:tc>
          <w:tcPr>
            <w:tcW w:w="31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туризму</w:t>
            </w:r>
          </w:p>
        </w:tc>
        <w:tc>
          <w:tcPr>
            <w:tcW w:w="21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D5AA3" w:rsidRPr="006D5AA3" w:rsidRDefault="006D5AA3" w:rsidP="006D5AA3">
            <w:pPr>
              <w:shd w:val="clear" w:color="auto" w:fill="F5F5F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D5AA3" w:rsidRPr="006D5AA3" w:rsidRDefault="006D5AA3" w:rsidP="006D5AA3">
            <w:pPr>
              <w:shd w:val="clear" w:color="auto" w:fill="F5F5F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D5A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указана</w:t>
            </w:r>
          </w:p>
        </w:tc>
      </w:tr>
    </w:tbl>
    <w:p w:rsidR="006D5AA3" w:rsidRPr="006D5AA3" w:rsidRDefault="006D5AA3" w:rsidP="006D5AA3"/>
    <w:p w:rsidR="0083641B" w:rsidRPr="006D5AA3" w:rsidRDefault="0083641B">
      <w:pPr>
        <w:rPr>
          <w:rFonts w:ascii="Times New Roman" w:hAnsi="Times New Roman" w:cs="Times New Roman"/>
          <w:sz w:val="24"/>
          <w:szCs w:val="24"/>
        </w:rPr>
      </w:pPr>
    </w:p>
    <w:sectPr w:rsidR="0083641B" w:rsidRPr="006D5AA3" w:rsidSect="006D5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☎" style="width:.75pt;height:.75pt;visibility:visible;mso-wrap-style:square" o:bullet="t">
        <v:imagedata r:id="rId1" o:title="☎"/>
      </v:shape>
    </w:pict>
  </w:numPicBullet>
  <w:abstractNum w:abstractNumId="0">
    <w:nsid w:val="11146699"/>
    <w:multiLevelType w:val="multilevel"/>
    <w:tmpl w:val="A27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0723"/>
    <w:multiLevelType w:val="hybridMultilevel"/>
    <w:tmpl w:val="FD900DF2"/>
    <w:lvl w:ilvl="0" w:tplc="3894DA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05D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B2842E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5A1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4600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2665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20D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A830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DE091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A043DE7"/>
    <w:multiLevelType w:val="multilevel"/>
    <w:tmpl w:val="239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903A8"/>
    <w:multiLevelType w:val="multilevel"/>
    <w:tmpl w:val="C84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7521"/>
    <w:multiLevelType w:val="multilevel"/>
    <w:tmpl w:val="8DD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44322"/>
    <w:multiLevelType w:val="multilevel"/>
    <w:tmpl w:val="540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60AD0"/>
    <w:multiLevelType w:val="multilevel"/>
    <w:tmpl w:val="E1E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83BF8"/>
    <w:multiLevelType w:val="multilevel"/>
    <w:tmpl w:val="C4B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424D0"/>
    <w:multiLevelType w:val="multilevel"/>
    <w:tmpl w:val="D05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B0BE8"/>
    <w:multiLevelType w:val="multilevel"/>
    <w:tmpl w:val="C89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942E9"/>
    <w:multiLevelType w:val="multilevel"/>
    <w:tmpl w:val="5E3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62B19"/>
    <w:multiLevelType w:val="multilevel"/>
    <w:tmpl w:val="0F1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82602"/>
    <w:multiLevelType w:val="multilevel"/>
    <w:tmpl w:val="CCB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9010D"/>
    <w:multiLevelType w:val="multilevel"/>
    <w:tmpl w:val="07A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56913"/>
    <w:multiLevelType w:val="multilevel"/>
    <w:tmpl w:val="AFF2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C1B2D"/>
    <w:multiLevelType w:val="multilevel"/>
    <w:tmpl w:val="A4D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10713"/>
    <w:multiLevelType w:val="multilevel"/>
    <w:tmpl w:val="0BA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22D11"/>
    <w:multiLevelType w:val="multilevel"/>
    <w:tmpl w:val="2F8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2432C"/>
    <w:multiLevelType w:val="multilevel"/>
    <w:tmpl w:val="49F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63400"/>
    <w:multiLevelType w:val="multilevel"/>
    <w:tmpl w:val="404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15C16"/>
    <w:multiLevelType w:val="multilevel"/>
    <w:tmpl w:val="F8E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4198A"/>
    <w:multiLevelType w:val="multilevel"/>
    <w:tmpl w:val="F3C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14D77"/>
    <w:multiLevelType w:val="multilevel"/>
    <w:tmpl w:val="4AA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568AF"/>
    <w:multiLevelType w:val="multilevel"/>
    <w:tmpl w:val="AD6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F06C6"/>
    <w:multiLevelType w:val="multilevel"/>
    <w:tmpl w:val="FE8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C6CE7"/>
    <w:multiLevelType w:val="multilevel"/>
    <w:tmpl w:val="46E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F7299"/>
    <w:multiLevelType w:val="multilevel"/>
    <w:tmpl w:val="5C5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279FC"/>
    <w:multiLevelType w:val="multilevel"/>
    <w:tmpl w:val="22E8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705845"/>
    <w:multiLevelType w:val="multilevel"/>
    <w:tmpl w:val="341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B5C40"/>
    <w:multiLevelType w:val="multilevel"/>
    <w:tmpl w:val="B9F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900E4"/>
    <w:multiLevelType w:val="multilevel"/>
    <w:tmpl w:val="C91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26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16"/>
  </w:num>
  <w:num w:numId="10">
    <w:abstractNumId w:val="8"/>
  </w:num>
  <w:num w:numId="11">
    <w:abstractNumId w:val="11"/>
  </w:num>
  <w:num w:numId="12">
    <w:abstractNumId w:val="28"/>
  </w:num>
  <w:num w:numId="13">
    <w:abstractNumId w:val="14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  <w:num w:numId="18">
    <w:abstractNumId w:val="15"/>
  </w:num>
  <w:num w:numId="19">
    <w:abstractNumId w:val="9"/>
  </w:num>
  <w:num w:numId="20">
    <w:abstractNumId w:val="2"/>
  </w:num>
  <w:num w:numId="21">
    <w:abstractNumId w:val="17"/>
  </w:num>
  <w:num w:numId="22">
    <w:abstractNumId w:val="6"/>
  </w:num>
  <w:num w:numId="23">
    <w:abstractNumId w:val="25"/>
  </w:num>
  <w:num w:numId="24">
    <w:abstractNumId w:val="12"/>
  </w:num>
  <w:num w:numId="25">
    <w:abstractNumId w:val="29"/>
  </w:num>
  <w:num w:numId="26">
    <w:abstractNumId w:val="4"/>
  </w:num>
  <w:num w:numId="27">
    <w:abstractNumId w:val="23"/>
  </w:num>
  <w:num w:numId="28">
    <w:abstractNumId w:val="10"/>
  </w:num>
  <w:num w:numId="29">
    <w:abstractNumId w:val="30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3"/>
    <w:rsid w:val="006D5AA3"/>
    <w:rsid w:val="008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A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AA3"/>
  </w:style>
  <w:style w:type="paragraph" w:styleId="a6">
    <w:name w:val="footer"/>
    <w:basedOn w:val="a"/>
    <w:link w:val="a7"/>
    <w:uiPriority w:val="99"/>
    <w:unhideWhenUsed/>
    <w:rsid w:val="006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AA3"/>
  </w:style>
  <w:style w:type="paragraph" w:styleId="a8">
    <w:name w:val="Balloon Text"/>
    <w:basedOn w:val="a"/>
    <w:link w:val="a9"/>
    <w:uiPriority w:val="99"/>
    <w:semiHidden/>
    <w:unhideWhenUsed/>
    <w:rsid w:val="006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A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5A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5AA3"/>
    <w:pPr>
      <w:ind w:left="720"/>
      <w:contextualSpacing/>
    </w:pPr>
  </w:style>
  <w:style w:type="character" w:customStyle="1" w:styleId="select-text">
    <w:name w:val="select-text"/>
    <w:basedOn w:val="a0"/>
    <w:rsid w:val="006D5AA3"/>
  </w:style>
  <w:style w:type="character" w:customStyle="1" w:styleId="editor-label">
    <w:name w:val="editor-label"/>
    <w:basedOn w:val="a0"/>
    <w:rsid w:val="006D5AA3"/>
  </w:style>
  <w:style w:type="character" w:customStyle="1" w:styleId="js-item-price">
    <w:name w:val="js-item-price"/>
    <w:basedOn w:val="a0"/>
    <w:rsid w:val="006D5AA3"/>
  </w:style>
  <w:style w:type="character" w:customStyle="1" w:styleId="fontarial-rub">
    <w:name w:val="font_arial-rub"/>
    <w:basedOn w:val="a0"/>
    <w:rsid w:val="006D5AA3"/>
  </w:style>
  <w:style w:type="character" w:styleId="ac">
    <w:name w:val="Strong"/>
    <w:basedOn w:val="a0"/>
    <w:uiPriority w:val="22"/>
    <w:qFormat/>
    <w:rsid w:val="006D5AA3"/>
    <w:rPr>
      <w:b/>
      <w:bCs/>
    </w:rPr>
  </w:style>
  <w:style w:type="character" w:customStyle="1" w:styleId="title-info-title-text">
    <w:name w:val="title-info-title-text"/>
    <w:basedOn w:val="a0"/>
    <w:rsid w:val="006D5AA3"/>
  </w:style>
  <w:style w:type="character" w:customStyle="1" w:styleId="add-favorite-button-text">
    <w:name w:val="add-favorite-button-text"/>
    <w:basedOn w:val="a0"/>
    <w:rsid w:val="006D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A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AA3"/>
  </w:style>
  <w:style w:type="paragraph" w:styleId="a6">
    <w:name w:val="footer"/>
    <w:basedOn w:val="a"/>
    <w:link w:val="a7"/>
    <w:uiPriority w:val="99"/>
    <w:unhideWhenUsed/>
    <w:rsid w:val="006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AA3"/>
  </w:style>
  <w:style w:type="paragraph" w:styleId="a8">
    <w:name w:val="Balloon Text"/>
    <w:basedOn w:val="a"/>
    <w:link w:val="a9"/>
    <w:uiPriority w:val="99"/>
    <w:semiHidden/>
    <w:unhideWhenUsed/>
    <w:rsid w:val="006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A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5A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5AA3"/>
    <w:pPr>
      <w:ind w:left="720"/>
      <w:contextualSpacing/>
    </w:pPr>
  </w:style>
  <w:style w:type="character" w:customStyle="1" w:styleId="select-text">
    <w:name w:val="select-text"/>
    <w:basedOn w:val="a0"/>
    <w:rsid w:val="006D5AA3"/>
  </w:style>
  <w:style w:type="character" w:customStyle="1" w:styleId="editor-label">
    <w:name w:val="editor-label"/>
    <w:basedOn w:val="a0"/>
    <w:rsid w:val="006D5AA3"/>
  </w:style>
  <w:style w:type="character" w:customStyle="1" w:styleId="js-item-price">
    <w:name w:val="js-item-price"/>
    <w:basedOn w:val="a0"/>
    <w:rsid w:val="006D5AA3"/>
  </w:style>
  <w:style w:type="character" w:customStyle="1" w:styleId="fontarial-rub">
    <w:name w:val="font_arial-rub"/>
    <w:basedOn w:val="a0"/>
    <w:rsid w:val="006D5AA3"/>
  </w:style>
  <w:style w:type="character" w:styleId="ac">
    <w:name w:val="Strong"/>
    <w:basedOn w:val="a0"/>
    <w:uiPriority w:val="22"/>
    <w:qFormat/>
    <w:rsid w:val="006D5AA3"/>
    <w:rPr>
      <w:b/>
      <w:bCs/>
    </w:rPr>
  </w:style>
  <w:style w:type="character" w:customStyle="1" w:styleId="title-info-title-text">
    <w:name w:val="title-info-title-text"/>
    <w:basedOn w:val="a0"/>
    <w:rsid w:val="006D5AA3"/>
  </w:style>
  <w:style w:type="character" w:customStyle="1" w:styleId="add-favorite-button-text">
    <w:name w:val="add-favorite-button-text"/>
    <w:basedOn w:val="a0"/>
    <w:rsid w:val="006D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dk?cmd=logExternal&amp;st.cmd=logExternal&amp;st.sig=ji7a9215UtO4NR5eHtQfBVh3sdXXsLPwJqs4Yap8sOQ&amp;st.link=https%3A%2F%2Fvk.com%2Fpoisk_muzykantov_crimea&amp;st.name=externalLinkRedirect&amp;st.tid=153709070962895" TargetMode="External"/><Relationship Id="rId18" Type="http://schemas.openxmlformats.org/officeDocument/2006/relationships/hyperlink" Target="mailto:romashka-celinnoe@mail.ru" TargetMode="External"/><Relationship Id="rId26" Type="http://schemas.openxmlformats.org/officeDocument/2006/relationships/hyperlink" Target="mailto:sovrdk@yandex.ru" TargetMode="External"/><Relationship Id="rId21" Type="http://schemas.openxmlformats.org/officeDocument/2006/relationships/hyperlink" Target="mailto:alieparusa.ok@yandex.ru" TargetMode="External"/><Relationship Id="rId34" Type="http://schemas.openxmlformats.org/officeDocument/2006/relationships/hyperlink" Target="tel:+74959338469" TargetMode="External"/><Relationship Id="rId7" Type="http://schemas.openxmlformats.org/officeDocument/2006/relationships/hyperlink" Target="https://ok.ru/dk?cmd=logExternal&amp;st.cmd=logExternal&amp;st.sig=ji7a9215UtO4NR5eHtQfBZ97kkzW7bdgWrT2fcHr02g&amp;st.link=https%3A%2F%2Fvk.com%2Fpoisk_muzykantov_crimea&amp;st.name=externalLinkRedirect&amp;st.tid=153694396534991" TargetMode="External"/><Relationship Id="rId12" Type="http://schemas.openxmlformats.org/officeDocument/2006/relationships/hyperlink" Target="https://ok.ru/dk?cmd=logExternal&amp;st.cmd=logExternal&amp;st.sig=iiJ2aPE0XMx0YB8VZmG_MAb1_58CkAv49DTMyZxch6A&amp;st.link=https%3A%2F%2Fvk.com%2Fgovnarivpered&amp;st.name=externalLinkRedirect&amp;st.tid=153709070962895" TargetMode="External"/><Relationship Id="rId17" Type="http://schemas.openxmlformats.org/officeDocument/2006/relationships/hyperlink" Target="mailto:gboushkola57@sev.gov.ru" TargetMode="External"/><Relationship Id="rId25" Type="http://schemas.openxmlformats.org/officeDocument/2006/relationships/hyperlink" Target="mailto:ok_okabr@mail.ru" TargetMode="External"/><Relationship Id="rId33" Type="http://schemas.openxmlformats.org/officeDocument/2006/relationships/hyperlink" Target="mailto:nes_murmansk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dk?cmd=logExternal&amp;st.cmd=logExternal&amp;st.sig=3RYp3ZfQ9BGuAdibguQk4JFKINXc-tHH7XYxCjdmJ_c&amp;st.link=https%3A%2F%2Fvk.com%2Fred_guitar_pick&amp;st.name=externalLinkRedirect&amp;st.tid=153554816651471" TargetMode="External"/><Relationship Id="rId20" Type="http://schemas.openxmlformats.org/officeDocument/2006/relationships/hyperlink" Target="mailto:" TargetMode="External"/><Relationship Id="rId29" Type="http://schemas.openxmlformats.org/officeDocument/2006/relationships/hyperlink" Target="tel: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fdnaKKcEma5CtyEnxOUB0WBw0eyzMtSeloTeAem7tOs&amp;st.link=https%3A%2F%2Fvk.com%2Fmuzzmast&amp;st.name=externalLinkRedirect&amp;st.tid=153694396534991" TargetMode="External"/><Relationship Id="rId11" Type="http://schemas.openxmlformats.org/officeDocument/2006/relationships/image" Target="media/image2.gif"/><Relationship Id="rId24" Type="http://schemas.openxmlformats.org/officeDocument/2006/relationships/hyperlink" Target="mailto:nastyaevp@mail.ru" TargetMode="External"/><Relationship Id="rId32" Type="http://schemas.openxmlformats.org/officeDocument/2006/relationships/hyperlink" Target="mailto:pribolovets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dk?cmd=logExternal&amp;st.cmd=logExternal&amp;st.sig=qCSnvdIOST5BwpEz-Vb86DbfXn8cIyAyecNYFCLoh-I&amp;st.link=https%3A%2F%2Fwww.facebook.com%2Fgroups%2F108629179798252&amp;st.name=externalLinkRedirect&amp;st.tid=153709070962895" TargetMode="External"/><Relationship Id="rId23" Type="http://schemas.openxmlformats.org/officeDocument/2006/relationships/hyperlink" Target="mailto:hr@golden-family.ru" TargetMode="External"/><Relationship Id="rId28" Type="http://schemas.openxmlformats.org/officeDocument/2006/relationships/hyperlink" Target="mailto:ok_okabr@mail.ru" TargetMode="External"/><Relationship Id="rId36" Type="http://schemas.openxmlformats.org/officeDocument/2006/relationships/hyperlink" Target="mailto:nes_murmansk@mail.ru" TargetMode="External"/><Relationship Id="rId10" Type="http://schemas.openxmlformats.org/officeDocument/2006/relationships/hyperlink" Target="https://vk.com/muzzmast" TargetMode="External"/><Relationship Id="rId19" Type="http://schemas.openxmlformats.org/officeDocument/2006/relationships/hyperlink" Target="tel:" TargetMode="External"/><Relationship Id="rId31" Type="http://schemas.openxmlformats.org/officeDocument/2006/relationships/hyperlink" Target="mailto:feo-muzeum.kadr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qCSnvdIOST5BwpEz-Vb86Pb5rOBmiFspj-SEbjxF-PY&amp;st.link=https%3A%2F%2Fwww.facebook.com%2Fgroups%2F108629179798252&amp;st.name=externalLinkRedirect&amp;st.tid=153694396534991" TargetMode="External"/><Relationship Id="rId14" Type="http://schemas.openxmlformats.org/officeDocument/2006/relationships/hyperlink" Target="https://ok.ru/dk?cmd=logExternal&amp;st.cmd=logExternal&amp;st.sig=D-RrjF_QCM4ZP9i4fcmH1FljT6RX13UPur8dECNTz2k&amp;st.link=https%3A%2F%2Fok.ru%2Fgroup%2F53477711413455&amp;st.name=externalLinkRedirect&amp;st.tid=153709070962895" TargetMode="External"/><Relationship Id="rId22" Type="http://schemas.openxmlformats.org/officeDocument/2006/relationships/hyperlink" Target="mailto:Job@mriya.me" TargetMode="External"/><Relationship Id="rId27" Type="http://schemas.openxmlformats.org/officeDocument/2006/relationships/hyperlink" Target="mailto:ok_okabr@mail.ru" TargetMode="External"/><Relationship Id="rId30" Type="http://schemas.openxmlformats.org/officeDocument/2006/relationships/hyperlink" Target="mailto:" TargetMode="External"/><Relationship Id="rId35" Type="http://schemas.openxmlformats.org/officeDocument/2006/relationships/hyperlink" Target="tel:+79771451628" TargetMode="External"/><Relationship Id="rId8" Type="http://schemas.openxmlformats.org/officeDocument/2006/relationships/hyperlink" Target="https://ok.ru/dk?cmd=logExternal&amp;st.cmd=logExternal&amp;st.sig=D-RrjF_QCM4ZP9i4fcmH1PsW8QgK1zhLNq_dtsOiXXk&amp;st.link=https%3A%2F%2Fok.ru%2Fgroup%2F53477711413455&amp;st.name=externalLinkRedirect&amp;st.tid=153694396534991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6625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2021-10-19T09:56:00Z</dcterms:created>
  <dcterms:modified xsi:type="dcterms:W3CDTF">2021-10-19T09:57:00Z</dcterms:modified>
</cp:coreProperties>
</file>