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КУЛЬТУРЫ РЕСПУБЛИКИ КРЫМ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 РЕСПУБЛИКИ КРЫМ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«КРЫМСКИЙ УНИВЕРСИТЕТ КУЛЬТУРЫ, ИСКУССТВ И ТУРИЗМА»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203DE9" wp14:editId="02F3D65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819275" cy="20497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VIΙ Международная научно-творческая конференция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«ИСКУССТВО И НАУКА ТРЕТЬЕГО ТЫСЯЧЕЛЕТИЯ»</w:t>
      </w:r>
    </w:p>
    <w:p w:rsidR="00F10906" w:rsidRPr="00D30921" w:rsidRDefault="00126672" w:rsidP="00F10906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15–16</w:t>
      </w:r>
      <w:r w:rsidR="00F10906"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2018 г.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Уважаемые коллеги!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В ГБОУ ВО РК «Крымский университет </w:t>
      </w:r>
      <w:r w:rsidR="00126672">
        <w:rPr>
          <w:rFonts w:ascii="Times New Roman" w:hAnsi="Times New Roman" w:cs="Times New Roman"/>
          <w:color w:val="000000"/>
          <w:sz w:val="24"/>
          <w:szCs w:val="24"/>
        </w:rPr>
        <w:t>культуры, искусств и туризма» 15-16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 ноября состоится V</w:t>
      </w:r>
      <w:r w:rsidR="00921522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>I Международная научно-творческая конференция «Искусство и наука третьего тысячелетия».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приглашаются доктора и кандидаты наук, преподаватели, соискатели, аспиранты и докторанты. По результатам работы конференции планируется издание специализированного электронного журнала </w:t>
      </w: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«Таврические студии» (РИНЦ).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Заочное участие в конференции в сертификате не указывается. Сертификат участника выдается только при условии подачи тезисов или статьи.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В рамках конференции состоится заседание круглого стола магистрантов и аспирантов, по результатам которых также планируется издание специального сборника научных материалов.</w:t>
      </w:r>
    </w:p>
    <w:p w:rsidR="00F10906" w:rsidRPr="00D30921" w:rsidRDefault="00126672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Конференция пройдет 15–16</w:t>
      </w:r>
      <w:r w:rsidR="00F10906"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2018 г. </w:t>
      </w:r>
      <w:r w:rsidR="00F10906" w:rsidRPr="00D30921">
        <w:rPr>
          <w:rFonts w:ascii="Times New Roman" w:hAnsi="Times New Roman" w:cs="Times New Roman"/>
          <w:color w:val="000000"/>
          <w:sz w:val="24"/>
          <w:szCs w:val="24"/>
        </w:rPr>
        <w:t>по адресу: г. Симферополь, ул. Киевская, 39, «Крымский университет культуры, искусств и туризма».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Рабочие языки конференции: русский, английский.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Предусмотрены следующие формы участия в конференции: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Заочное</w:t>
      </w:r>
      <w:proofErr w:type="gramEnd"/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>по предложенным направлениям</w:t>
      </w: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0906" w:rsidRPr="00BC2123" w:rsidRDefault="00F10906" w:rsidP="00BC2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Очное</w:t>
      </w:r>
      <w:proofErr w:type="gramEnd"/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в заседаниях круглых столов магистрантов и аспирантов </w:t>
      </w: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>регламент выступления 10 минут</w:t>
      </w: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0906" w:rsidRPr="00D30921" w:rsidRDefault="00126672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921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ноября, 10.00 ауд. 24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</w:t>
      </w:r>
      <w:r w:rsidR="00583DD2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магистрантов 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>«Культура и искусство: поиски и открытия»</w:t>
      </w:r>
    </w:p>
    <w:p w:rsidR="00F10906" w:rsidRPr="00D30921" w:rsidRDefault="00126672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921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ноября, 10.00, ауд. 24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Круглый стол аспирантов и соискателей «Новые взгляды на культуру: проблематика 21 века»</w:t>
      </w:r>
    </w:p>
    <w:p w:rsidR="00F10906" w:rsidRPr="00D30921" w:rsidRDefault="00F10906" w:rsidP="00F1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Заочное участие по направлениям (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полнотекстовые доклады будут размещены на </w:t>
      </w:r>
      <w:proofErr w:type="gramStart"/>
      <w:r w:rsidRPr="00D30921">
        <w:rPr>
          <w:rFonts w:ascii="Times New Roman" w:hAnsi="Times New Roman" w:cs="Times New Roman"/>
          <w:color w:val="000000"/>
          <w:sz w:val="24"/>
          <w:szCs w:val="24"/>
        </w:rPr>
        <w:t>интернет-странице</w:t>
      </w:r>
      <w:proofErr w:type="gramEnd"/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 VI</w:t>
      </w:r>
      <w:r w:rsidR="00921522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научно-творческой конференции «Искусство и наука третьего тысячелетия» по адресу: </w:t>
      </w:r>
      <w:r w:rsidRPr="00D30921">
        <w:rPr>
          <w:rFonts w:ascii="Times New Roman" w:hAnsi="Times New Roman" w:cs="Times New Roman"/>
          <w:color w:val="0000FF"/>
          <w:sz w:val="24"/>
          <w:szCs w:val="24"/>
        </w:rPr>
        <w:t>http://kukiit.ru/nauka/konferentsii/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0906" w:rsidRPr="00D30921" w:rsidRDefault="00F10906" w:rsidP="00F109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проблемы фундаментальной и прикладной культурологии;</w:t>
      </w:r>
    </w:p>
    <w:p w:rsidR="00F10906" w:rsidRPr="00D30921" w:rsidRDefault="00F10906" w:rsidP="00F109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актуальные вопросы современного искусства;</w:t>
      </w:r>
    </w:p>
    <w:p w:rsidR="00F10906" w:rsidRDefault="00F10906" w:rsidP="00F109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психология и педагогика;</w:t>
      </w:r>
    </w:p>
    <w:p w:rsidR="00B66F99" w:rsidRPr="00D30921" w:rsidRDefault="00B66F99" w:rsidP="00F109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туризм в современных условиях;</w:t>
      </w:r>
    </w:p>
    <w:p w:rsidR="00F10906" w:rsidRPr="00D30921" w:rsidRDefault="00F10906" w:rsidP="00F109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охрана памятников истории и культуры;</w:t>
      </w:r>
    </w:p>
    <w:p w:rsidR="00B66F99" w:rsidRPr="00BC2123" w:rsidRDefault="00F10906" w:rsidP="00BC212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роль книги и библиотечного дела в современном мире.</w:t>
      </w:r>
    </w:p>
    <w:p w:rsidR="00D30921" w:rsidRPr="00D30921" w:rsidRDefault="00F10906" w:rsidP="00D3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</w:t>
      </w:r>
      <w:r w:rsidR="00D30921"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конференции, тезисы и полнотекстовые доклады </w:t>
      </w:r>
      <w:r w:rsidRPr="00D30921">
        <w:rPr>
          <w:rFonts w:ascii="Times New Roman" w:hAnsi="Times New Roman" w:cs="Times New Roman"/>
          <w:color w:val="000000"/>
          <w:sz w:val="24"/>
          <w:szCs w:val="24"/>
        </w:rPr>
        <w:t>принимаются</w:t>
      </w:r>
      <w:r w:rsidR="00D30921" w:rsidRPr="00D30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0906" w:rsidRPr="00D30921" w:rsidRDefault="00D30921" w:rsidP="00D3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18.00 20 октября 2018</w:t>
      </w:r>
      <w:r w:rsidR="00F10906" w:rsidRPr="00D3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3A43F0" w:rsidRPr="00D30921" w:rsidRDefault="00F10906" w:rsidP="00D309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D30921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</w:t>
      </w:r>
      <w:r w:rsidRPr="00D30921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8" w:history="1">
        <w:r w:rsidR="00D30921" w:rsidRPr="00D30921">
          <w:rPr>
            <w:rStyle w:val="a6"/>
            <w:rFonts w:ascii="Times New Roman" w:hAnsi="Times New Roman" w:cs="Times New Roman"/>
            <w:sz w:val="24"/>
            <w:szCs w:val="24"/>
          </w:rPr>
          <w:t>nauka-kukiit@mail.ru</w:t>
        </w:r>
      </w:hyperlink>
    </w:p>
    <w:p w:rsidR="00D30921" w:rsidRPr="00D30921" w:rsidRDefault="00D30921" w:rsidP="00D309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30921" w:rsidRPr="00D30921" w:rsidRDefault="00D30921" w:rsidP="00D309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sz w:val="24"/>
          <w:szCs w:val="24"/>
        </w:rPr>
        <w:t>Наши контакты: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09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0921">
        <w:rPr>
          <w:rFonts w:ascii="Times New Roman" w:hAnsi="Times New Roman" w:cs="Times New Roman"/>
          <w:sz w:val="24"/>
          <w:szCs w:val="24"/>
        </w:rPr>
        <w:t>имфе</w:t>
      </w:r>
      <w:r w:rsidR="00126672">
        <w:rPr>
          <w:rFonts w:ascii="Times New Roman" w:hAnsi="Times New Roman" w:cs="Times New Roman"/>
          <w:sz w:val="24"/>
          <w:szCs w:val="24"/>
        </w:rPr>
        <w:t>рополь</w:t>
      </w:r>
      <w:proofErr w:type="spellEnd"/>
      <w:r w:rsidR="00126672">
        <w:rPr>
          <w:rFonts w:ascii="Times New Roman" w:hAnsi="Times New Roman" w:cs="Times New Roman"/>
          <w:sz w:val="24"/>
          <w:szCs w:val="24"/>
        </w:rPr>
        <w:t>, ул. Киевская, 39, каб.26</w:t>
      </w:r>
      <w:r w:rsidRPr="00D30921">
        <w:rPr>
          <w:rFonts w:ascii="Times New Roman" w:hAnsi="Times New Roman" w:cs="Times New Roman"/>
          <w:sz w:val="24"/>
          <w:szCs w:val="24"/>
        </w:rPr>
        <w:t>,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 xml:space="preserve">Научно-исследовательское управление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КУКИ</w:t>
      </w:r>
      <w:r w:rsidR="00583DD2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583DD2">
        <w:rPr>
          <w:rFonts w:ascii="Times New Roman" w:hAnsi="Times New Roman" w:cs="Times New Roman"/>
          <w:sz w:val="24"/>
          <w:szCs w:val="24"/>
        </w:rPr>
        <w:t xml:space="preserve"> (3652) 27-64-58, +79789486501</w:t>
      </w:r>
    </w:p>
    <w:p w:rsidR="00D30921" w:rsidRPr="00D30921" w:rsidRDefault="00126672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30921" w:rsidRPr="00D30921">
          <w:rPr>
            <w:rStyle w:val="a6"/>
            <w:rFonts w:ascii="Times New Roman" w:hAnsi="Times New Roman" w:cs="Times New Roman"/>
            <w:sz w:val="24"/>
            <w:szCs w:val="24"/>
          </w:rPr>
          <w:t>nauka-kukiit@mail.ru</w:t>
        </w:r>
      </w:hyperlink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DD2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sz w:val="24"/>
          <w:szCs w:val="24"/>
        </w:rPr>
        <w:t>Информация для магистрантов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>Обязательным условием для участия является предоставление тезисов или полного текста доклада, которые выс</w:t>
      </w:r>
      <w:r w:rsidR="00921522">
        <w:rPr>
          <w:rFonts w:ascii="Times New Roman" w:hAnsi="Times New Roman" w:cs="Times New Roman"/>
          <w:sz w:val="24"/>
          <w:szCs w:val="24"/>
        </w:rPr>
        <w:t>ы</w:t>
      </w:r>
      <w:r w:rsidRPr="00D30921">
        <w:rPr>
          <w:rFonts w:ascii="Times New Roman" w:hAnsi="Times New Roman" w:cs="Times New Roman"/>
          <w:sz w:val="24"/>
          <w:szCs w:val="24"/>
        </w:rPr>
        <w:t xml:space="preserve">лаются в оргкомитет вместе с заявкой. По результатам работы круглого стола магистрантов планируется издание сборника научных материалов. Представляемая на конференцию научно-исследовательская работа должна быть оригинальной (не менее 60% уникального текста, проверка в ресурсе: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eTXT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>), актуальной, содержать элементы новизны и творчества, содержать корректно сформулированные результаты, выводы.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>Требования к публикации магистрантов: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 xml:space="preserve">к печати принимаются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тезисы </w:t>
      </w:r>
      <w:r w:rsidRPr="00D30921">
        <w:rPr>
          <w:rFonts w:ascii="Times New Roman" w:hAnsi="Times New Roman" w:cs="Times New Roman"/>
          <w:sz w:val="24"/>
          <w:szCs w:val="24"/>
        </w:rPr>
        <w:t xml:space="preserve">объемом 2–3 страницы или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полнотекстовые доклады </w:t>
      </w:r>
      <w:r w:rsidRPr="00D30921">
        <w:rPr>
          <w:rFonts w:ascii="Times New Roman" w:hAnsi="Times New Roman" w:cs="Times New Roman"/>
          <w:sz w:val="24"/>
          <w:szCs w:val="24"/>
        </w:rPr>
        <w:t xml:space="preserve">объёмом 5–6 страниц (страницы не нумеруются). Набор в редакторе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компьютерного файла с расширением *.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 xml:space="preserve"> 14.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Межстрочный интервал - 1,5, абзац – 1,25 см, поля – 20 мм со всех сторон. В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 xml:space="preserve">русскоязычных статьях буква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ё </w:t>
      </w:r>
      <w:r w:rsidRPr="00D30921">
        <w:rPr>
          <w:rFonts w:ascii="Times New Roman" w:hAnsi="Times New Roman" w:cs="Times New Roman"/>
          <w:sz w:val="24"/>
          <w:szCs w:val="24"/>
        </w:rPr>
        <w:t xml:space="preserve">прописывается, а не заменяется буквой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30921">
        <w:rPr>
          <w:rFonts w:ascii="Times New Roman" w:hAnsi="Times New Roman" w:cs="Times New Roman"/>
          <w:sz w:val="24"/>
          <w:szCs w:val="24"/>
        </w:rPr>
        <w:t>.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sz w:val="24"/>
          <w:szCs w:val="24"/>
        </w:rPr>
        <w:t>Обязательные элементы: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>– название доклада;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>– ФИО (полностью) автора / соавторов;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>– название образовательного учреждения высшего образования, факультета и кафедры, где обучается студент, направление подготовки/сп</w:t>
      </w:r>
      <w:r w:rsidR="00921522">
        <w:rPr>
          <w:rFonts w:ascii="Times New Roman" w:hAnsi="Times New Roman" w:cs="Times New Roman"/>
          <w:sz w:val="24"/>
          <w:szCs w:val="24"/>
        </w:rPr>
        <w:t>ециальность, курс.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921">
        <w:rPr>
          <w:rFonts w:ascii="Times New Roman" w:hAnsi="Times New Roman" w:cs="Times New Roman"/>
          <w:b/>
          <w:bCs/>
          <w:sz w:val="24"/>
          <w:szCs w:val="24"/>
        </w:rPr>
        <w:t>Для полнотекстовых докладов</w:t>
      </w:r>
      <w:r w:rsidRPr="00D30921">
        <w:rPr>
          <w:rFonts w:ascii="Times New Roman" w:hAnsi="Times New Roman" w:cs="Times New Roman"/>
          <w:sz w:val="24"/>
          <w:szCs w:val="24"/>
        </w:rPr>
        <w:t>: аннотация (35-55 слов) и ключевые слова (6-10 слов) на русском языке; введение (краткое), цель исследования, материал и методы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результаты исследования и их обсуждение, выводы или заключение, список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подписи автора и научного руководителя.</w:t>
      </w:r>
      <w:proofErr w:type="gramEnd"/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 xml:space="preserve">Для тезисов и полнотекстовых докладов обязателен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Pr="00D30921">
        <w:rPr>
          <w:rFonts w:ascii="Times New Roman" w:hAnsi="Times New Roman" w:cs="Times New Roman"/>
          <w:sz w:val="24"/>
          <w:szCs w:val="24"/>
        </w:rPr>
        <w:t>.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Библиографические ссылки в тексте </w:t>
      </w:r>
      <w:r w:rsidRPr="00D30921">
        <w:rPr>
          <w:rFonts w:ascii="Times New Roman" w:hAnsi="Times New Roman" w:cs="Times New Roman"/>
          <w:sz w:val="24"/>
          <w:szCs w:val="24"/>
        </w:rPr>
        <w:t>следует давать в квадратных скобках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 xml:space="preserve">соответствии с нумерацией в списке литературы [3, с. 26-27].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D30921">
        <w:rPr>
          <w:rFonts w:ascii="Times New Roman" w:hAnsi="Times New Roman" w:cs="Times New Roman"/>
          <w:sz w:val="24"/>
          <w:szCs w:val="24"/>
        </w:rPr>
        <w:t>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менее 3-х и не более 10 источников, составляется в алфавитном порядке: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отечественные, затем зарубежные авторы, оформляется в соответствии с ГОСТ 7.1-2003.</w:t>
      </w:r>
    </w:p>
    <w:p w:rsidR="00D30921" w:rsidRP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Таблицы </w:t>
      </w:r>
      <w:r w:rsidRPr="00D30921">
        <w:rPr>
          <w:rFonts w:ascii="Times New Roman" w:hAnsi="Times New Roman" w:cs="Times New Roman"/>
          <w:sz w:val="24"/>
          <w:szCs w:val="24"/>
        </w:rPr>
        <w:t>должны содержать только необходимые данные и представлять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обобщённые и статистически обработанные материалы. Каждая таблица снабжается заголовком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и вставляется в текст после абзаца с первой ссылкой на неё.</w:t>
      </w:r>
    </w:p>
    <w:p w:rsidR="00D30921" w:rsidRDefault="00D30921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D30921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графического материала </w:t>
      </w:r>
      <w:r w:rsidRPr="00D30921">
        <w:rPr>
          <w:rFonts w:ascii="Times New Roman" w:hAnsi="Times New Roman" w:cs="Times New Roman"/>
          <w:sz w:val="24"/>
          <w:szCs w:val="24"/>
        </w:rPr>
        <w:t>должно быть минимальным (не более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>рисунков). Каждый рисунок должен иметь подпись с объяснением всех его элементов.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 xml:space="preserve">построения графиков и диаграмм следует использовать программу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MicrosoftOfficeExcel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21">
        <w:rPr>
          <w:rFonts w:ascii="Times New Roman" w:hAnsi="Times New Roman" w:cs="Times New Roman"/>
          <w:sz w:val="24"/>
          <w:szCs w:val="24"/>
        </w:rPr>
        <w:t xml:space="preserve">Рисунки вставляются в формате </w:t>
      </w:r>
      <w:proofErr w:type="spellStart"/>
      <w:r w:rsidRPr="00D3092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30921">
        <w:rPr>
          <w:rFonts w:ascii="Times New Roman" w:hAnsi="Times New Roman" w:cs="Times New Roman"/>
          <w:sz w:val="24"/>
          <w:szCs w:val="24"/>
        </w:rPr>
        <w:t>.</w:t>
      </w:r>
    </w:p>
    <w:p w:rsidR="00471882" w:rsidRDefault="00471882" w:rsidP="00D3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882" w:rsidRDefault="0047188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82" w:rsidRDefault="0047188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82" w:rsidRDefault="0047188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82" w:rsidRDefault="0047188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82" w:rsidRDefault="0047188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82" w:rsidRDefault="0047188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DD2" w:rsidRDefault="00583DD2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583DD2" w:rsidRDefault="007B6745" w:rsidP="0047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583DD2">
        <w:rPr>
          <w:rFonts w:ascii="Times New Roman" w:hAnsi="Times New Roman" w:cs="Times New Roman"/>
          <w:b/>
          <w:bCs/>
          <w:sz w:val="28"/>
          <w:szCs w:val="28"/>
        </w:rPr>
        <w:t xml:space="preserve"> круглого стола магистрантов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проживания (населенный пункт)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 высшего образования (полное название)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DD2" w:rsidRPr="00410026" w:rsidTr="00583DD2">
        <w:tc>
          <w:tcPr>
            <w:tcW w:w="4927" w:type="dxa"/>
          </w:tcPr>
          <w:p w:rsidR="00583DD2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583DD2" w:rsidRPr="00410026" w:rsidRDefault="00583DD2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6" w:rsidRPr="00410026" w:rsidTr="00583DD2">
        <w:tc>
          <w:tcPr>
            <w:tcW w:w="4927" w:type="dxa"/>
          </w:tcPr>
          <w:p w:rsidR="00410026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410026" w:rsidRPr="00410026" w:rsidRDefault="00410026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6" w:rsidRPr="00410026" w:rsidTr="00583DD2">
        <w:tc>
          <w:tcPr>
            <w:tcW w:w="4927" w:type="dxa"/>
          </w:tcPr>
          <w:p w:rsidR="00410026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4927" w:type="dxa"/>
          </w:tcPr>
          <w:p w:rsidR="00410026" w:rsidRPr="00410026" w:rsidRDefault="00410026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6" w:rsidRPr="00410026" w:rsidTr="00583DD2">
        <w:tc>
          <w:tcPr>
            <w:tcW w:w="4927" w:type="dxa"/>
          </w:tcPr>
          <w:p w:rsidR="00410026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4927" w:type="dxa"/>
          </w:tcPr>
          <w:p w:rsidR="00410026" w:rsidRPr="00410026" w:rsidRDefault="00410026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6" w:rsidRPr="00410026" w:rsidTr="00583DD2">
        <w:tc>
          <w:tcPr>
            <w:tcW w:w="4927" w:type="dxa"/>
          </w:tcPr>
          <w:p w:rsidR="00410026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 (должность, учёная степень, звание, ФИО</w:t>
            </w:r>
            <w:r w:rsidR="007B67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телефон)</w:t>
            </w:r>
          </w:p>
        </w:tc>
        <w:tc>
          <w:tcPr>
            <w:tcW w:w="4927" w:type="dxa"/>
          </w:tcPr>
          <w:p w:rsidR="00410026" w:rsidRPr="00410026" w:rsidRDefault="00410026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6" w:rsidRPr="00410026" w:rsidTr="00583DD2">
        <w:tc>
          <w:tcPr>
            <w:tcW w:w="4927" w:type="dxa"/>
          </w:tcPr>
          <w:p w:rsidR="00410026" w:rsidRPr="00410026" w:rsidRDefault="00410026" w:rsidP="0041002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участия: очная / заочная</w:t>
            </w:r>
          </w:p>
        </w:tc>
        <w:tc>
          <w:tcPr>
            <w:tcW w:w="4927" w:type="dxa"/>
          </w:tcPr>
          <w:p w:rsidR="00410026" w:rsidRPr="00410026" w:rsidRDefault="00410026" w:rsidP="00410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26" w:rsidRPr="00410026" w:rsidTr="000B5380">
        <w:tc>
          <w:tcPr>
            <w:tcW w:w="9854" w:type="dxa"/>
            <w:gridSpan w:val="2"/>
          </w:tcPr>
          <w:p w:rsidR="00410026" w:rsidRPr="007B6745" w:rsidRDefault="00410026" w:rsidP="007B6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745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Прилагаю тезисы / полнотекстовый доклад(нужное подчеркнуть)</w:t>
            </w:r>
          </w:p>
        </w:tc>
      </w:tr>
    </w:tbl>
    <w:p w:rsidR="00583DD2" w:rsidRDefault="00583DD2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26" w:rsidRDefault="00410026" w:rsidP="00583D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AB" w:rsidRPr="004E5EAB" w:rsidRDefault="004E5EAB" w:rsidP="004E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E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Информация для </w:t>
      </w:r>
      <w:r w:rsidR="00583DD2">
        <w:rPr>
          <w:rFonts w:ascii="Times New Roman" w:hAnsi="Times New Roman" w:cs="Times New Roman"/>
          <w:b/>
          <w:bCs/>
          <w:sz w:val="24"/>
          <w:szCs w:val="24"/>
        </w:rPr>
        <w:t xml:space="preserve">остальных </w:t>
      </w:r>
      <w:r w:rsidRPr="004E5EAB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</w:p>
    <w:p w:rsidR="004E5EAB" w:rsidRPr="004E5EAB" w:rsidRDefault="004E5EAB" w:rsidP="004E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AB">
        <w:rPr>
          <w:rFonts w:ascii="Times New Roman" w:hAnsi="Times New Roman" w:cs="Times New Roman"/>
          <w:sz w:val="24"/>
          <w:szCs w:val="24"/>
        </w:rPr>
        <w:t>Обязательным условием для любой формы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конференции является </w:t>
      </w:r>
      <w:r w:rsidRPr="004E5EAB">
        <w:rPr>
          <w:rFonts w:ascii="Times New Roman" w:hAnsi="Times New Roman" w:cs="Times New Roman"/>
          <w:sz w:val="24"/>
          <w:szCs w:val="24"/>
        </w:rPr>
        <w:t>предоставление тезисов, которые должны быть высланы в оргкомитет вместе с заявкой.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 xml:space="preserve">Требования к оформлению тезисов: гарнитура </w:t>
      </w:r>
      <w:proofErr w:type="spellStart"/>
      <w:r w:rsidRPr="004E5EA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E5EAB">
        <w:rPr>
          <w:rFonts w:ascii="Times New Roman" w:hAnsi="Times New Roman" w:cs="Times New Roman"/>
          <w:sz w:val="24"/>
          <w:szCs w:val="24"/>
        </w:rPr>
        <w:t>; кегль 14; междустрочный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интервал 1,5; интервал между буквами – «Обычный» (без уплотнений и разрежений);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текста – около 3 страниц; список литературы включа</w:t>
      </w:r>
      <w:r>
        <w:rPr>
          <w:rFonts w:ascii="Times New Roman" w:hAnsi="Times New Roman" w:cs="Times New Roman"/>
          <w:sz w:val="24"/>
          <w:szCs w:val="24"/>
        </w:rPr>
        <w:t xml:space="preserve">ется обязательно, но не более 5 </w:t>
      </w:r>
      <w:r w:rsidRPr="004E5EAB">
        <w:rPr>
          <w:rFonts w:ascii="Times New Roman" w:hAnsi="Times New Roman" w:cs="Times New Roman"/>
          <w:sz w:val="24"/>
          <w:szCs w:val="24"/>
        </w:rPr>
        <w:t xml:space="preserve">источников, оформленных в соответствии с требованиями ГОСТ 7.1–2003. </w:t>
      </w:r>
      <w:proofErr w:type="gramStart"/>
      <w:r w:rsidRPr="004E5EAB">
        <w:rPr>
          <w:rFonts w:ascii="Times New Roman" w:hAnsi="Times New Roman" w:cs="Times New Roman"/>
          <w:sz w:val="24"/>
          <w:szCs w:val="24"/>
        </w:rPr>
        <w:t>В заголовке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указывается фамилия, имя, отчество автора; ученая степень, звание; место работы –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название учебного заведения (без сокращений), должность (курс, направление подготовки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аспирантов); название доклада.</w:t>
      </w:r>
      <w:proofErr w:type="gramEnd"/>
      <w:r w:rsidRPr="004E5EAB">
        <w:rPr>
          <w:rFonts w:ascii="Times New Roman" w:hAnsi="Times New Roman" w:cs="Times New Roman"/>
          <w:sz w:val="24"/>
          <w:szCs w:val="24"/>
        </w:rPr>
        <w:t xml:space="preserve"> Содержание выступлений должно соответствовать заявленной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тематике конференции.</w:t>
      </w:r>
    </w:p>
    <w:p w:rsidR="004E5EAB" w:rsidRDefault="004E5EAB" w:rsidP="004E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5EAB">
        <w:rPr>
          <w:rFonts w:ascii="Times New Roman" w:hAnsi="Times New Roman" w:cs="Times New Roman"/>
          <w:sz w:val="24"/>
          <w:szCs w:val="24"/>
        </w:rPr>
        <w:t>По результатам работы конференции планируе</w:t>
      </w:r>
      <w:r>
        <w:rPr>
          <w:rFonts w:ascii="Times New Roman" w:hAnsi="Times New Roman" w:cs="Times New Roman"/>
          <w:sz w:val="24"/>
          <w:szCs w:val="24"/>
        </w:rPr>
        <w:t xml:space="preserve">тся издание специализированного </w:t>
      </w:r>
      <w:r w:rsidRPr="004E5EAB">
        <w:rPr>
          <w:rFonts w:ascii="Times New Roman" w:hAnsi="Times New Roman" w:cs="Times New Roman"/>
          <w:sz w:val="24"/>
          <w:szCs w:val="24"/>
        </w:rPr>
        <w:t xml:space="preserve">электронного журнала </w:t>
      </w:r>
      <w:r w:rsidRPr="004E5EAB">
        <w:rPr>
          <w:rFonts w:ascii="Times New Roman" w:hAnsi="Times New Roman" w:cs="Times New Roman"/>
          <w:b/>
          <w:bCs/>
          <w:sz w:val="24"/>
          <w:szCs w:val="24"/>
        </w:rPr>
        <w:t xml:space="preserve">«Таврические студии» (РИНЦ). </w:t>
      </w:r>
      <w:r>
        <w:rPr>
          <w:rFonts w:ascii="Times New Roman" w:hAnsi="Times New Roman" w:cs="Times New Roman"/>
          <w:sz w:val="24"/>
          <w:szCs w:val="24"/>
        </w:rPr>
        <w:t xml:space="preserve">Язык публикаций – русский, </w:t>
      </w:r>
      <w:r w:rsidRPr="004E5EAB">
        <w:rPr>
          <w:rFonts w:ascii="Times New Roman" w:hAnsi="Times New Roman" w:cs="Times New Roman"/>
          <w:sz w:val="24"/>
          <w:szCs w:val="24"/>
        </w:rPr>
        <w:t>английский. Объем статьи – 15-20 тыс. знаков (с учетом пробелов). Рукописи должны 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>обязательные структурные элементы статьи (актуальность, цели, задачи, список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 xml:space="preserve">аннотации на русском и английском языках и т.д.). С подробными </w:t>
      </w:r>
      <w:r w:rsidRPr="004E5EAB">
        <w:rPr>
          <w:rFonts w:ascii="Times New Roman" w:hAnsi="Times New Roman" w:cs="Times New Roman"/>
          <w:b/>
          <w:bCs/>
          <w:sz w:val="24"/>
          <w:szCs w:val="24"/>
        </w:rPr>
        <w:t>требованиями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оформлению статей </w:t>
      </w:r>
      <w:r w:rsidRPr="004E5EAB">
        <w:rPr>
          <w:rFonts w:ascii="Times New Roman" w:hAnsi="Times New Roman" w:cs="Times New Roman"/>
          <w:sz w:val="24"/>
          <w:szCs w:val="24"/>
        </w:rPr>
        <w:t>можно ознакомиться на сайте Крымского университета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AB">
        <w:rPr>
          <w:rFonts w:ascii="Times New Roman" w:hAnsi="Times New Roman" w:cs="Times New Roman"/>
          <w:sz w:val="24"/>
          <w:szCs w:val="24"/>
        </w:rPr>
        <w:t xml:space="preserve">искусств и туризма: </w:t>
      </w:r>
      <w:hyperlink r:id="rId10" w:history="1">
        <w:r w:rsidRPr="005B2323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http://kukiit.ru/nauka/ts/trebovania/</w:t>
        </w:r>
      </w:hyperlink>
    </w:p>
    <w:p w:rsidR="004E5EAB" w:rsidRPr="004E5EAB" w:rsidRDefault="004E5EAB" w:rsidP="004E5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EAB" w:rsidRPr="004E5EAB" w:rsidRDefault="004E5EAB" w:rsidP="004E5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4E5EAB">
        <w:rPr>
          <w:rFonts w:ascii="TimesNewRomanPS-BoldMT" w:hAnsi="TimesNewRomanPS-BoldMT" w:cs="TimesNewRomanPS-BoldMT"/>
          <w:b/>
          <w:bCs/>
          <w:sz w:val="28"/>
          <w:szCs w:val="28"/>
        </w:rPr>
        <w:t>Заявка участника конференции (для преподавателей,</w:t>
      </w:r>
      <w:proofErr w:type="gramEnd"/>
    </w:p>
    <w:p w:rsidR="004E5EAB" w:rsidRDefault="004E5EAB" w:rsidP="004E5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E5EAB">
        <w:rPr>
          <w:rFonts w:ascii="TimesNewRomanPS-BoldMT" w:hAnsi="TimesNewRomanPS-BoldMT" w:cs="TimesNewRomanPS-BoldMT"/>
          <w:b/>
          <w:bCs/>
          <w:sz w:val="28"/>
          <w:szCs w:val="28"/>
        </w:rPr>
        <w:t>соискателей, аспирантов)</w:t>
      </w:r>
    </w:p>
    <w:p w:rsidR="00481F57" w:rsidRDefault="00481F57" w:rsidP="004E5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82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82">
              <w:rPr>
                <w:rFonts w:ascii="Times New Roman" w:hAnsi="Times New Roman" w:cs="Times New Roman"/>
                <w:sz w:val="24"/>
                <w:szCs w:val="24"/>
              </w:rPr>
              <w:t>2.Имя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82">
              <w:rPr>
                <w:rFonts w:ascii="Times New Roman" w:hAnsi="Times New Roman" w:cs="Times New Roman"/>
                <w:sz w:val="24"/>
                <w:szCs w:val="24"/>
              </w:rPr>
              <w:t>3.Отчество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82">
              <w:rPr>
                <w:rFonts w:ascii="Times New Roman" w:hAnsi="Times New Roman" w:cs="Times New Roman"/>
                <w:sz w:val="24"/>
                <w:szCs w:val="24"/>
              </w:rPr>
              <w:t>4.Место проживания (населенный пункт)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5.Телефон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6.Название доклада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D2" w:rsidRPr="00471882" w:rsidTr="004E5EAB">
        <w:tc>
          <w:tcPr>
            <w:tcW w:w="4503" w:type="dxa"/>
          </w:tcPr>
          <w:p w:rsidR="00583DD2" w:rsidRDefault="00583DD2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Место работы, должность</w:t>
            </w:r>
          </w:p>
        </w:tc>
        <w:tc>
          <w:tcPr>
            <w:tcW w:w="5351" w:type="dxa"/>
          </w:tcPr>
          <w:p w:rsidR="00583DD2" w:rsidRPr="00471882" w:rsidRDefault="00583DD2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583DD2" w:rsidP="005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5EAB" w:rsidRPr="00471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4D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4E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E5EA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E5EA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E5EA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E5EAB">
              <w:rPr>
                <w:rFonts w:ascii="Times New Roman" w:hAnsi="Times New Roman" w:cs="Times New Roman"/>
                <w:sz w:val="24"/>
                <w:szCs w:val="24"/>
              </w:rPr>
              <w:t>, моб. телефон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58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583DD2">
              <w:rPr>
                <w:rFonts w:ascii="Times New Roman" w:hAnsi="Times New Roman" w:cs="Times New Roman"/>
                <w:sz w:val="24"/>
                <w:szCs w:val="24"/>
              </w:rPr>
              <w:t>Планирую участие в заседании круглого стола аспирантов и соискателей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4E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AB">
              <w:rPr>
                <w:rFonts w:ascii="Times New Roman" w:hAnsi="Times New Roman" w:cs="Times New Roman"/>
                <w:sz w:val="24"/>
                <w:szCs w:val="24"/>
              </w:rPr>
              <w:t>10.2. Планирую заочное участие по одному из направлений (указать нужное)</w:t>
            </w:r>
          </w:p>
        </w:tc>
        <w:tc>
          <w:tcPr>
            <w:tcW w:w="5351" w:type="dxa"/>
          </w:tcPr>
          <w:p w:rsidR="00583DD2" w:rsidRPr="00D30921" w:rsidRDefault="00583DD2" w:rsidP="00583DD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фундаментальной и прикладной культурологии;</w:t>
            </w:r>
          </w:p>
          <w:p w:rsidR="00583DD2" w:rsidRPr="00D30921" w:rsidRDefault="00583DD2" w:rsidP="00583DD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современного искусства;</w:t>
            </w:r>
          </w:p>
          <w:p w:rsidR="00583DD2" w:rsidRDefault="00583DD2" w:rsidP="00583DD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педагогика;</w:t>
            </w:r>
          </w:p>
          <w:p w:rsidR="00583DD2" w:rsidRPr="00D30921" w:rsidRDefault="00583DD2" w:rsidP="00583DD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в современных условиях;</w:t>
            </w:r>
          </w:p>
          <w:p w:rsidR="00583DD2" w:rsidRPr="00D30921" w:rsidRDefault="00583DD2" w:rsidP="00583DD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памятников истории и культуры;</w:t>
            </w:r>
          </w:p>
          <w:p w:rsidR="004E5EAB" w:rsidRPr="00583DD2" w:rsidRDefault="00583DD2" w:rsidP="00583DD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и библиотечного дела в современном мире.</w:t>
            </w:r>
          </w:p>
        </w:tc>
      </w:tr>
      <w:tr w:rsidR="004E5EAB" w:rsidRPr="00471882" w:rsidTr="004E5EAB">
        <w:tc>
          <w:tcPr>
            <w:tcW w:w="4503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11.1.Прилагаю тезисы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AB" w:rsidRPr="00471882" w:rsidTr="004E5EAB">
        <w:tc>
          <w:tcPr>
            <w:tcW w:w="4503" w:type="dxa"/>
          </w:tcPr>
          <w:p w:rsidR="004E5EAB" w:rsidRPr="004E5EAB" w:rsidRDefault="004E5EAB" w:rsidP="004E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A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481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EAB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 публикацию статьи,</w:t>
            </w:r>
          </w:p>
          <w:p w:rsidR="004E5EAB" w:rsidRPr="00471882" w:rsidRDefault="004E5EAB" w:rsidP="004E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AB">
              <w:rPr>
                <w:rFonts w:ascii="Times New Roman" w:hAnsi="Times New Roman" w:cs="Times New Roman"/>
                <w:sz w:val="24"/>
                <w:szCs w:val="24"/>
              </w:rPr>
              <w:t>прилагаю текст</w:t>
            </w:r>
          </w:p>
        </w:tc>
        <w:tc>
          <w:tcPr>
            <w:tcW w:w="5351" w:type="dxa"/>
          </w:tcPr>
          <w:p w:rsidR="004E5EAB" w:rsidRPr="00471882" w:rsidRDefault="004E5EAB" w:rsidP="00B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EAB" w:rsidRPr="004E5EAB" w:rsidRDefault="004E5EAB" w:rsidP="004E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EAB" w:rsidRPr="004E5EAB" w:rsidSect="00F109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A8"/>
      </v:shape>
    </w:pict>
  </w:numPicBullet>
  <w:abstractNum w:abstractNumId="0">
    <w:nsid w:val="07D10723"/>
    <w:multiLevelType w:val="hybridMultilevel"/>
    <w:tmpl w:val="F6E67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33C"/>
    <w:multiLevelType w:val="hybridMultilevel"/>
    <w:tmpl w:val="FB42DB9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010FB"/>
    <w:multiLevelType w:val="hybridMultilevel"/>
    <w:tmpl w:val="3CF87D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7276C"/>
    <w:multiLevelType w:val="hybridMultilevel"/>
    <w:tmpl w:val="C8F8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797A"/>
    <w:multiLevelType w:val="hybridMultilevel"/>
    <w:tmpl w:val="320EA3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B2F9D"/>
    <w:multiLevelType w:val="hybridMultilevel"/>
    <w:tmpl w:val="C8F8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2830"/>
    <w:multiLevelType w:val="hybridMultilevel"/>
    <w:tmpl w:val="904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B5496"/>
    <w:multiLevelType w:val="hybridMultilevel"/>
    <w:tmpl w:val="414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34C7"/>
    <w:multiLevelType w:val="hybridMultilevel"/>
    <w:tmpl w:val="F350D4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06"/>
    <w:rsid w:val="00126672"/>
    <w:rsid w:val="003A43F0"/>
    <w:rsid w:val="00410026"/>
    <w:rsid w:val="00471882"/>
    <w:rsid w:val="00481F57"/>
    <w:rsid w:val="004E5EAB"/>
    <w:rsid w:val="00534DC5"/>
    <w:rsid w:val="00583DD2"/>
    <w:rsid w:val="006F363A"/>
    <w:rsid w:val="007B6745"/>
    <w:rsid w:val="007C087A"/>
    <w:rsid w:val="0089108F"/>
    <w:rsid w:val="00921522"/>
    <w:rsid w:val="00B66F99"/>
    <w:rsid w:val="00BC2123"/>
    <w:rsid w:val="00D30921"/>
    <w:rsid w:val="00EF440D"/>
    <w:rsid w:val="00F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9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09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9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09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-kukii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ukiit.ru/nauka/ts/trebovan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-kukiit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CDF6-494F-48E0-9731-AB4BB87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2018-09-14T07:20:00Z</dcterms:created>
  <dcterms:modified xsi:type="dcterms:W3CDTF">2018-09-14T11:23:00Z</dcterms:modified>
</cp:coreProperties>
</file>